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780E" w14:textId="77777777" w:rsidR="00D3269E" w:rsidRDefault="00B372C8" w:rsidP="00D3269E">
      <w:r>
        <w:rPr>
          <w:noProof/>
        </w:rPr>
        <mc:AlternateContent>
          <mc:Choice Requires="wps">
            <w:drawing>
              <wp:anchor distT="0" distB="0" distL="114300" distR="114300" simplePos="0" relativeHeight="251659264" behindDoc="0" locked="0" layoutInCell="1" allowOverlap="1" wp14:anchorId="2105E44A" wp14:editId="7A13B535">
                <wp:simplePos x="0" y="0"/>
                <wp:positionH relativeFrom="column">
                  <wp:posOffset>4300220</wp:posOffset>
                </wp:positionH>
                <wp:positionV relativeFrom="paragraph">
                  <wp:posOffset>57150</wp:posOffset>
                </wp:positionV>
                <wp:extent cx="952500" cy="5238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14:paraId="1DB440E4" w14:textId="28C29856" w:rsidR="00B372C8" w:rsidRPr="00B372C8" w:rsidRDefault="00B372C8" w:rsidP="00B372C8">
                            <w:pPr>
                              <w:jc w:val="center"/>
                              <w:rPr>
                                <w:b/>
                                <w:sz w:val="28"/>
                                <w:szCs w:val="28"/>
                              </w:rPr>
                            </w:pPr>
                            <w:r w:rsidRPr="00B372C8">
                              <w:rPr>
                                <w:rFonts w:hint="eastAsia"/>
                                <w:b/>
                                <w:sz w:val="28"/>
                                <w:szCs w:val="28"/>
                              </w:rPr>
                              <w:t>資料</w:t>
                            </w:r>
                            <w:r w:rsidR="00AB5E56">
                              <w:rPr>
                                <w:rFonts w:hint="eastAsia"/>
                                <w:b/>
                                <w:sz w:val="28"/>
                                <w:szCs w:val="28"/>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5E44A" id="_x0000_t202" coordsize="21600,21600" o:spt="202" path="m,l,21600r21600,l21600,xe">
                <v:stroke joinstyle="miter"/>
                <v:path gradientshapeok="t" o:connecttype="rect"/>
              </v:shapetype>
              <v:shape id="テキスト ボックス 2" o:spid="_x0000_s1026" type="#_x0000_t202" style="position:absolute;left:0;text-align:left;margin-left:338.6pt;margin-top:4.5pt;width: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DzDAIAAB4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">
                <v:textbox>
                  <w:txbxContent>
                    <w:p w14:paraId="1DB440E4" w14:textId="28C29856" w:rsidR="00B372C8" w:rsidRPr="00B372C8" w:rsidRDefault="00B372C8" w:rsidP="00B372C8">
                      <w:pPr>
                        <w:jc w:val="center"/>
                        <w:rPr>
                          <w:b/>
                          <w:sz w:val="28"/>
                          <w:szCs w:val="28"/>
                        </w:rPr>
                      </w:pPr>
                      <w:r w:rsidRPr="00B372C8">
                        <w:rPr>
                          <w:rFonts w:hint="eastAsia"/>
                          <w:b/>
                          <w:sz w:val="28"/>
                          <w:szCs w:val="28"/>
                        </w:rPr>
                        <w:t>資料</w:t>
                      </w:r>
                      <w:r w:rsidR="00AB5E56">
                        <w:rPr>
                          <w:rFonts w:hint="eastAsia"/>
                          <w:b/>
                          <w:sz w:val="28"/>
                          <w:szCs w:val="28"/>
                        </w:rPr>
                        <w:t>３</w:t>
                      </w:r>
                    </w:p>
                  </w:txbxContent>
                </v:textbox>
              </v:shape>
            </w:pict>
          </mc:Fallback>
        </mc:AlternateContent>
      </w:r>
    </w:p>
    <w:p w14:paraId="6F1F926A" w14:textId="77777777" w:rsidR="00D3269E" w:rsidRDefault="00D3269E" w:rsidP="00D3269E"/>
    <w:p w14:paraId="2940EAD7" w14:textId="77777777" w:rsidR="00D3269E" w:rsidRDefault="00D3269E" w:rsidP="00D3269E"/>
    <w:p w14:paraId="3A7DF72C" w14:textId="7FF7C010" w:rsidR="00D3269E" w:rsidRDefault="00D3269E" w:rsidP="00D3269E">
      <w:pPr>
        <w:jc w:val="right"/>
        <w:rPr>
          <w:b/>
          <w:szCs w:val="21"/>
        </w:rPr>
      </w:pPr>
      <w:r>
        <w:rPr>
          <w:rFonts w:hint="eastAsia"/>
          <w:b/>
          <w:szCs w:val="21"/>
        </w:rPr>
        <w:t>㈱百年健康社就業規則別規程</w:t>
      </w:r>
    </w:p>
    <w:p w14:paraId="0D802E40" w14:textId="77777777" w:rsidR="00D3269E" w:rsidRDefault="00D3269E" w:rsidP="00D3269E"/>
    <w:p w14:paraId="097B09DF" w14:textId="77777777" w:rsidR="00D3269E" w:rsidRDefault="00D3269E" w:rsidP="00D3269E"/>
    <w:p w14:paraId="50366177" w14:textId="77777777" w:rsidR="00D3269E" w:rsidRDefault="00D3269E" w:rsidP="00D3269E"/>
    <w:p w14:paraId="5145E793" w14:textId="77777777" w:rsidR="00D3269E" w:rsidRDefault="00D3269E" w:rsidP="00D3269E"/>
    <w:p w14:paraId="01D1C7F9" w14:textId="77777777" w:rsidR="00D3269E" w:rsidRDefault="00D3269E" w:rsidP="00D3269E"/>
    <w:p w14:paraId="67F15F91" w14:textId="77777777" w:rsidR="00D3269E" w:rsidRDefault="00D3269E" w:rsidP="00D3269E"/>
    <w:p w14:paraId="31EC1BCA" w14:textId="77777777" w:rsidR="00D3269E" w:rsidRDefault="00D3269E" w:rsidP="00D3269E">
      <w:pPr>
        <w:jc w:val="center"/>
        <w:rPr>
          <w:b/>
          <w:sz w:val="56"/>
          <w:szCs w:val="56"/>
        </w:rPr>
      </w:pPr>
      <w:r>
        <w:rPr>
          <w:rFonts w:hint="eastAsia"/>
          <w:b/>
          <w:sz w:val="56"/>
          <w:szCs w:val="56"/>
        </w:rPr>
        <w:t>健康管理情報取扱規程</w:t>
      </w:r>
    </w:p>
    <w:p w14:paraId="49F2E442" w14:textId="77777777" w:rsidR="00D3269E" w:rsidRDefault="00D3269E" w:rsidP="00D3269E"/>
    <w:p w14:paraId="062B8395" w14:textId="2B97B51C" w:rsidR="00D3269E" w:rsidRDefault="0010565A" w:rsidP="00D3269E">
      <w:pPr>
        <w:jc w:val="center"/>
      </w:pPr>
      <w:r>
        <w:rPr>
          <w:rFonts w:hint="eastAsia"/>
        </w:rPr>
        <w:t>令和５年</w:t>
      </w:r>
      <w:r w:rsidR="00D3269E">
        <w:rPr>
          <w:rFonts w:hint="eastAsia"/>
        </w:rPr>
        <w:t>年</w:t>
      </w:r>
      <w:r>
        <w:rPr>
          <w:rFonts w:hint="eastAsia"/>
        </w:rPr>
        <w:t>１</w:t>
      </w:r>
      <w:r w:rsidR="00D3269E">
        <w:rPr>
          <w:rFonts w:hint="eastAsia"/>
        </w:rPr>
        <w:t>月１９日初版</w:t>
      </w:r>
    </w:p>
    <w:p w14:paraId="4E63A92B" w14:textId="77777777" w:rsidR="00D3269E" w:rsidRDefault="00D3269E" w:rsidP="00D3269E"/>
    <w:p w14:paraId="605DBFBE" w14:textId="77777777" w:rsidR="00D3269E" w:rsidRDefault="00D3269E" w:rsidP="00D3269E"/>
    <w:p w14:paraId="0791D629" w14:textId="77777777" w:rsidR="00D3269E" w:rsidRDefault="00D3269E" w:rsidP="00D3269E"/>
    <w:p w14:paraId="00D19939" w14:textId="77777777" w:rsidR="00D3269E" w:rsidRDefault="00D3269E" w:rsidP="00D3269E"/>
    <w:p w14:paraId="03EFC746" w14:textId="77777777" w:rsidR="00D3269E" w:rsidRDefault="00D3269E" w:rsidP="00D3269E"/>
    <w:p w14:paraId="20BC7850" w14:textId="77777777" w:rsidR="00D3269E" w:rsidRDefault="00D3269E" w:rsidP="00D3269E"/>
    <w:p w14:paraId="796056A8" w14:textId="77777777" w:rsidR="00D3269E" w:rsidRDefault="00D3269E" w:rsidP="00D3269E"/>
    <w:p w14:paraId="7FE9516B" w14:textId="77777777" w:rsidR="00D3269E" w:rsidRDefault="00D3269E" w:rsidP="00D3269E"/>
    <w:p w14:paraId="34E56B23" w14:textId="77777777" w:rsidR="00D3269E" w:rsidRDefault="00D3269E" w:rsidP="00D3269E"/>
    <w:p w14:paraId="604BDB87" w14:textId="77777777" w:rsidR="00D3269E" w:rsidRDefault="00D3269E" w:rsidP="00D3269E"/>
    <w:p w14:paraId="5931C4A0" w14:textId="77777777" w:rsidR="00D3269E" w:rsidRDefault="00D3269E" w:rsidP="00D3269E"/>
    <w:p w14:paraId="65510E42" w14:textId="77777777" w:rsidR="00D3269E" w:rsidRDefault="00D3269E" w:rsidP="00D3269E"/>
    <w:p w14:paraId="719CD589" w14:textId="77777777" w:rsidR="00D3269E" w:rsidRDefault="00D3269E" w:rsidP="00D3269E"/>
    <w:p w14:paraId="28B8E7A0" w14:textId="77777777" w:rsidR="00D3269E" w:rsidRDefault="00D3269E" w:rsidP="00D3269E">
      <w:pPr>
        <w:jc w:val="center"/>
        <w:rPr>
          <w:b/>
          <w:sz w:val="36"/>
          <w:szCs w:val="36"/>
        </w:rPr>
      </w:pPr>
      <w:r>
        <w:rPr>
          <w:rFonts w:hint="eastAsia"/>
          <w:b/>
          <w:sz w:val="36"/>
          <w:szCs w:val="36"/>
        </w:rPr>
        <w:t>株式会社　百年健康社</w:t>
      </w:r>
    </w:p>
    <w:p w14:paraId="589AAC88" w14:textId="0042D9F7" w:rsidR="00D3269E" w:rsidRDefault="00D3269E" w:rsidP="00D3269E">
      <w:r>
        <w:rPr>
          <w:rFonts w:hint="eastAsia"/>
        </w:rPr>
        <w:t xml:space="preserve">　　　　　　　　　　　　　　　　　　　</w:t>
      </w:r>
    </w:p>
    <w:p w14:paraId="1FB08B62" w14:textId="5571DCE3" w:rsidR="006D1915" w:rsidRPr="006D1915" w:rsidRDefault="006D1915" w:rsidP="006D1915">
      <w:pPr>
        <w:jc w:val="right"/>
        <w:rPr>
          <w:b/>
          <w:bCs/>
        </w:rPr>
      </w:pPr>
      <w:r>
        <w:rPr>
          <w:rFonts w:hint="eastAsia"/>
          <w:b/>
          <w:bCs/>
        </w:rPr>
        <w:t>（著作権</w:t>
      </w:r>
      <w:r w:rsidRPr="006D1915">
        <w:rPr>
          <w:rFonts w:hint="eastAsia"/>
          <w:b/>
          <w:bCs/>
        </w:rPr>
        <w:t>：松井産業労働コンサルタント事務所</w:t>
      </w:r>
      <w:r>
        <w:rPr>
          <w:rFonts w:hint="eastAsia"/>
          <w:b/>
          <w:bCs/>
        </w:rPr>
        <w:t>）</w:t>
      </w:r>
    </w:p>
    <w:p w14:paraId="40D9BB37" w14:textId="77777777" w:rsidR="00D3269E" w:rsidRDefault="00D3269E" w:rsidP="00D3269E"/>
    <w:p w14:paraId="7BF016B3" w14:textId="77777777" w:rsidR="00D3269E" w:rsidRDefault="00D3269E" w:rsidP="00D3269E"/>
    <w:p w14:paraId="44A3DC8B" w14:textId="77777777" w:rsidR="00D3269E" w:rsidRDefault="00D3269E" w:rsidP="00D3269E"/>
    <w:p w14:paraId="5D50A2BA" w14:textId="77777777" w:rsidR="00D3269E" w:rsidRDefault="00D3269E" w:rsidP="00D3269E">
      <w:pPr>
        <w:widowControl/>
        <w:jc w:val="left"/>
      </w:pPr>
      <w:r>
        <w:br w:type="page"/>
      </w:r>
    </w:p>
    <w:p w14:paraId="797F986D" w14:textId="77777777" w:rsidR="00343BDC" w:rsidRDefault="00343BDC"/>
    <w:p w14:paraId="2F078C27" w14:textId="36CF9EB4" w:rsidR="00343BDC" w:rsidRDefault="00343BDC">
      <w:pPr>
        <w:jc w:val="center"/>
        <w:rPr>
          <w:rFonts w:asciiTheme="minorEastAsia" w:hAnsiTheme="minorEastAsia"/>
          <w:sz w:val="22"/>
        </w:rPr>
      </w:pPr>
    </w:p>
    <w:p w14:paraId="4F988610" w14:textId="4D43F6FC" w:rsidR="00343BDC" w:rsidRDefault="00542847" w:rsidP="00542847">
      <w:pPr>
        <w:ind w:leftChars="300" w:left="630" w:firstLineChars="550" w:firstLine="1210"/>
        <w:rPr>
          <w:rFonts w:asciiTheme="minorEastAsia" w:hAnsiTheme="minorEastAsia"/>
          <w:sz w:val="22"/>
        </w:rPr>
      </w:pPr>
      <w:r>
        <w:rPr>
          <w:rFonts w:asciiTheme="minorEastAsia" w:hAnsiTheme="minorEastAsia" w:hint="eastAsia"/>
          <w:sz w:val="22"/>
        </w:rPr>
        <w:t>研修：「情報管理規定の例」</w:t>
      </w:r>
    </w:p>
    <w:p w14:paraId="295C021C" w14:textId="5F6B9340" w:rsidR="00343BDC" w:rsidRDefault="00D3269E" w:rsidP="00D3269E">
      <w:pPr>
        <w:ind w:leftChars="-198" w:left="3544" w:hangingChars="1800" w:hanging="3960"/>
        <w:jc w:val="center"/>
        <w:rPr>
          <w:rFonts w:asciiTheme="minorEastAsia" w:hAnsiTheme="minorEastAsia"/>
          <w:sz w:val="16"/>
          <w:szCs w:val="16"/>
        </w:rPr>
      </w:pPr>
      <w:r>
        <w:rPr>
          <w:rFonts w:asciiTheme="minorEastAsia" w:hAnsiTheme="minorEastAsia" w:hint="eastAsia"/>
          <w:sz w:val="22"/>
        </w:rPr>
        <w:t xml:space="preserve">　　　　　</w:t>
      </w:r>
      <w:r w:rsidR="0007088C">
        <w:rPr>
          <w:rFonts w:asciiTheme="minorEastAsia" w:hAnsiTheme="minorEastAsia"/>
          <w:sz w:val="22"/>
        </w:rPr>
        <w:t xml:space="preserve">講師 : 松井　玄考 </w:t>
      </w:r>
      <w:r w:rsidR="0007088C">
        <w:rPr>
          <w:rFonts w:asciiTheme="minorEastAsia" w:hAnsiTheme="minorEastAsia"/>
          <w:sz w:val="16"/>
          <w:szCs w:val="16"/>
        </w:rPr>
        <w:t>(産業保健相談員、労働安全衛生コンサルタント、</w:t>
      </w:r>
      <w:r>
        <w:rPr>
          <w:rFonts w:asciiTheme="minorEastAsia" w:hAnsiTheme="minorEastAsia" w:hint="eastAsia"/>
          <w:sz w:val="16"/>
          <w:szCs w:val="16"/>
        </w:rPr>
        <w:br/>
      </w:r>
      <w:r>
        <w:rPr>
          <w:rFonts w:asciiTheme="minorEastAsia" w:hAnsiTheme="minorEastAsia"/>
          <w:sz w:val="16"/>
          <w:szCs w:val="16"/>
        </w:rPr>
        <w:t>社会保険労務士</w:t>
      </w:r>
      <w:r>
        <w:rPr>
          <w:rFonts w:asciiTheme="minorEastAsia" w:hAnsiTheme="minorEastAsia" w:hint="eastAsia"/>
          <w:sz w:val="16"/>
          <w:szCs w:val="16"/>
        </w:rPr>
        <w:t>、</w:t>
      </w:r>
      <w:r w:rsidR="0007088C">
        <w:rPr>
          <w:rFonts w:asciiTheme="minorEastAsia" w:hAnsiTheme="minorEastAsia"/>
          <w:sz w:val="16"/>
          <w:szCs w:val="16"/>
        </w:rPr>
        <w:t>産業カウンセラー、</w:t>
      </w:r>
      <w:r w:rsidR="001B3FBF">
        <w:rPr>
          <w:rFonts w:asciiTheme="minorEastAsia" w:hAnsiTheme="minorEastAsia" w:hint="eastAsia"/>
          <w:sz w:val="16"/>
          <w:szCs w:val="16"/>
        </w:rPr>
        <w:t>情報処理技術者</w:t>
      </w:r>
      <w:r w:rsidR="0007088C">
        <w:rPr>
          <w:rFonts w:asciiTheme="minorEastAsia" w:hAnsiTheme="minorEastAsia"/>
          <w:sz w:val="16"/>
          <w:szCs w:val="16"/>
        </w:rPr>
        <w:t>)</w:t>
      </w:r>
    </w:p>
    <w:p w14:paraId="49C9AE09" w14:textId="77777777" w:rsidR="00343BDC" w:rsidRDefault="0007088C">
      <w:pPr>
        <w:rPr>
          <w:rFonts w:asciiTheme="minorEastAsia" w:hAnsiTheme="minorEastAsia"/>
          <w:sz w:val="22"/>
        </w:rPr>
      </w:pPr>
      <w:r>
        <w:rPr>
          <w:rFonts w:asciiTheme="minorEastAsia" w:hAnsiTheme="minorEastAsia"/>
          <w:sz w:val="22"/>
        </w:rPr>
        <w:t xml:space="preserve">概要 </w:t>
      </w:r>
    </w:p>
    <w:p w14:paraId="59265C25" w14:textId="77777777" w:rsidR="00343BDC" w:rsidRDefault="0007088C" w:rsidP="00D3269E">
      <w:pPr>
        <w:ind w:firstLineChars="100" w:firstLine="220"/>
        <w:rPr>
          <w:rFonts w:asciiTheme="minorEastAsia" w:hAnsiTheme="minorEastAsia"/>
          <w:sz w:val="22"/>
        </w:rPr>
      </w:pPr>
      <w:r>
        <w:rPr>
          <w:rFonts w:asciiTheme="minorEastAsia" w:hAnsiTheme="minorEastAsia"/>
          <w:sz w:val="22"/>
        </w:rPr>
        <w:t>働く人の健康に関わる情報</w:t>
      </w:r>
      <w:r w:rsidR="00894356">
        <w:rPr>
          <w:rFonts w:asciiTheme="minorEastAsia" w:hAnsiTheme="minorEastAsia" w:hint="eastAsia"/>
          <w:sz w:val="22"/>
        </w:rPr>
        <w:t>の多く</w:t>
      </w:r>
      <w:r>
        <w:rPr>
          <w:rFonts w:asciiTheme="minorEastAsia" w:hAnsiTheme="minorEastAsia"/>
          <w:sz w:val="22"/>
        </w:rPr>
        <w:t>は</w:t>
      </w:r>
      <w:r w:rsidR="00894356">
        <w:rPr>
          <w:rFonts w:asciiTheme="minorEastAsia" w:hAnsiTheme="minorEastAsia" w:hint="eastAsia"/>
          <w:sz w:val="22"/>
        </w:rPr>
        <w:t>要配慮個人情報</w:t>
      </w:r>
      <w:r>
        <w:rPr>
          <w:rFonts w:asciiTheme="minorEastAsia" w:hAnsiTheme="minorEastAsia"/>
          <w:sz w:val="22"/>
        </w:rPr>
        <w:t>ですが、日本的雇用管理下では、良くも悪くも事業者が従業員の健康情報を把握しようとする意識が高いものです。</w:t>
      </w:r>
      <w:r w:rsidR="00D3269E">
        <w:rPr>
          <w:rFonts w:asciiTheme="minorEastAsia" w:hAnsiTheme="minorEastAsia" w:hint="eastAsia"/>
          <w:sz w:val="22"/>
        </w:rPr>
        <w:t>今日、</w:t>
      </w:r>
      <w:r>
        <w:rPr>
          <w:rFonts w:asciiTheme="minorEastAsia" w:hAnsiTheme="minorEastAsia"/>
          <w:sz w:val="22"/>
        </w:rPr>
        <w:t>社会のＩＣＴ</w:t>
      </w:r>
      <w:r w:rsidR="00F9022C">
        <w:rPr>
          <w:rFonts w:asciiTheme="minorEastAsia" w:hAnsiTheme="minorEastAsia" w:hint="eastAsia"/>
          <w:sz w:val="22"/>
        </w:rPr>
        <w:t>、ＩＯＴ、ＡＩ</w:t>
      </w:r>
      <w:r>
        <w:rPr>
          <w:rFonts w:asciiTheme="minorEastAsia" w:hAnsiTheme="minorEastAsia"/>
          <w:sz w:val="22"/>
        </w:rPr>
        <w:t>化の進展、ストレスチェックの義務化等から個人情報管理の在り方を模索されている方は多いと思います。本研修では、事業主と産業医の関係の変化、産業医と産業保健スタッフ間の役割分担、労働者保護の観点について、それぞれの立場から個人情報の取扱管理について、そのあるべき姿を取扱管理規程のサンプル事例</w:t>
      </w:r>
      <w:r w:rsidR="00F9022C">
        <w:rPr>
          <w:rFonts w:asciiTheme="minorEastAsia" w:hAnsiTheme="minorEastAsia" w:hint="eastAsia"/>
          <w:sz w:val="22"/>
        </w:rPr>
        <w:t>、判例研究</w:t>
      </w:r>
      <w:r>
        <w:rPr>
          <w:rFonts w:asciiTheme="minorEastAsia" w:hAnsiTheme="minorEastAsia"/>
          <w:sz w:val="22"/>
        </w:rPr>
        <w:t>を通じて一緒に考察して見</w:t>
      </w:r>
      <w:r w:rsidR="00D3269E">
        <w:rPr>
          <w:rFonts w:asciiTheme="minorEastAsia" w:hAnsiTheme="minorEastAsia" w:hint="eastAsia"/>
          <w:sz w:val="22"/>
        </w:rPr>
        <w:t>たいと思い</w:t>
      </w:r>
      <w:r>
        <w:rPr>
          <w:rFonts w:asciiTheme="minorEastAsia" w:hAnsiTheme="minorEastAsia"/>
          <w:sz w:val="22"/>
        </w:rPr>
        <w:t>ます。</w:t>
      </w:r>
    </w:p>
    <w:p w14:paraId="2FA9DF38" w14:textId="77777777" w:rsidR="00343BDC" w:rsidRDefault="0007088C">
      <w:pPr>
        <w:ind w:firstLineChars="100" w:firstLine="220"/>
        <w:rPr>
          <w:rFonts w:asciiTheme="minorEastAsia" w:hAnsiTheme="minorEastAsia"/>
          <w:sz w:val="22"/>
        </w:rPr>
      </w:pPr>
      <w:r>
        <w:rPr>
          <w:rFonts w:asciiTheme="minorEastAsia" w:hAnsiTheme="minorEastAsia"/>
          <w:sz w:val="22"/>
        </w:rPr>
        <w:t>以下に示します「健康管理情報取扱規程」は、「労働</w:t>
      </w:r>
      <w:r w:rsidR="00F9022C">
        <w:rPr>
          <w:rFonts w:asciiTheme="minorEastAsia" w:hAnsiTheme="minorEastAsia" w:hint="eastAsia"/>
          <w:sz w:val="22"/>
        </w:rPr>
        <w:t>者</w:t>
      </w:r>
      <w:r w:rsidR="00D3269E">
        <w:rPr>
          <w:rFonts w:asciiTheme="minorEastAsia" w:hAnsiTheme="minorEastAsia" w:hint="eastAsia"/>
          <w:sz w:val="22"/>
        </w:rPr>
        <w:t>の心身の状態に関する情報の適正な取扱いのために事業者が講ずべき措置に関する指針</w:t>
      </w:r>
      <w:r>
        <w:rPr>
          <w:rFonts w:asciiTheme="minorEastAsia" w:hAnsiTheme="minorEastAsia"/>
          <w:sz w:val="22"/>
        </w:rPr>
        <w:t>（平成３０年９月７日　労働者の心身の状態に関する情報の適正な取扱い指針公示第１号）</w:t>
      </w:r>
      <w:r w:rsidR="00D3269E">
        <w:rPr>
          <w:rFonts w:asciiTheme="minorEastAsia" w:hAnsiTheme="minorEastAsia" w:hint="eastAsia"/>
          <w:sz w:val="22"/>
        </w:rPr>
        <w:t>」</w:t>
      </w:r>
      <w:r>
        <w:rPr>
          <w:rFonts w:asciiTheme="minorEastAsia" w:hAnsiTheme="minorEastAsia"/>
          <w:sz w:val="22"/>
        </w:rPr>
        <w:t>を元に</w:t>
      </w:r>
      <w:r w:rsidR="00D3269E">
        <w:rPr>
          <w:rFonts w:asciiTheme="minorEastAsia" w:hAnsiTheme="minorEastAsia" w:hint="eastAsia"/>
          <w:sz w:val="22"/>
        </w:rPr>
        <w:t>、「個人情報保護法」や「雇用管理に関する個人情報のうち健康情報を取り扱うに当たっての留意事項（平成２９年５月２９日個情第７４９号</w:t>
      </w:r>
      <w:r>
        <w:rPr>
          <w:rFonts w:asciiTheme="minorEastAsia" w:hAnsiTheme="minorEastAsia" w:hint="eastAsia"/>
          <w:sz w:val="22"/>
        </w:rPr>
        <w:t>基発０５２９第３号</w:t>
      </w:r>
      <w:r w:rsidR="00D3269E">
        <w:rPr>
          <w:rFonts w:asciiTheme="minorEastAsia" w:hAnsiTheme="minorEastAsia" w:hint="eastAsia"/>
          <w:sz w:val="22"/>
        </w:rPr>
        <w:t>）」等を参考にして</w:t>
      </w:r>
      <w:r>
        <w:rPr>
          <w:rFonts w:asciiTheme="minorEastAsia" w:hAnsiTheme="minorEastAsia"/>
          <w:sz w:val="22"/>
        </w:rPr>
        <w:t>作成しました。この指針が作成されて以降、厚生労働省ほかの公的機関からの「取扱規程」に係るサンプル</w:t>
      </w:r>
      <w:r>
        <w:rPr>
          <w:rFonts w:asciiTheme="minorEastAsia" w:hAnsiTheme="minorEastAsia" w:hint="eastAsia"/>
          <w:sz w:val="22"/>
        </w:rPr>
        <w:t>実例</w:t>
      </w:r>
      <w:r w:rsidR="00F9022C">
        <w:rPr>
          <w:rFonts w:asciiTheme="minorEastAsia" w:hAnsiTheme="minorEastAsia" w:hint="eastAsia"/>
          <w:sz w:val="22"/>
        </w:rPr>
        <w:t>が</w:t>
      </w:r>
      <w:r>
        <w:rPr>
          <w:rFonts w:asciiTheme="minorEastAsia" w:hAnsiTheme="minorEastAsia"/>
          <w:sz w:val="22"/>
        </w:rPr>
        <w:t>見当たりませんでしたので、私が、本指針</w:t>
      </w:r>
      <w:r w:rsidR="00F9022C">
        <w:rPr>
          <w:rFonts w:asciiTheme="minorEastAsia" w:hAnsiTheme="minorEastAsia" w:hint="eastAsia"/>
          <w:sz w:val="22"/>
        </w:rPr>
        <w:t>や上記通達、個人情報保護法ガイドライン等の</w:t>
      </w:r>
      <w:r>
        <w:rPr>
          <w:rFonts w:asciiTheme="minorEastAsia" w:hAnsiTheme="minorEastAsia"/>
          <w:sz w:val="22"/>
        </w:rPr>
        <w:t>過去の個人情報管理に係る資料を参考に作成したものです。</w:t>
      </w:r>
    </w:p>
    <w:p w14:paraId="22E530C7" w14:textId="77777777" w:rsidR="00343BDC" w:rsidRDefault="0007088C">
      <w:pPr>
        <w:ind w:firstLineChars="100" w:firstLine="220"/>
        <w:rPr>
          <w:rFonts w:asciiTheme="minorEastAsia" w:hAnsiTheme="minorEastAsia"/>
          <w:sz w:val="22"/>
        </w:rPr>
      </w:pPr>
      <w:r>
        <w:rPr>
          <w:rFonts w:asciiTheme="minorEastAsia" w:hAnsiTheme="minorEastAsia"/>
          <w:sz w:val="22"/>
        </w:rPr>
        <w:t>本規程はその適用の対象企業を産業保健支援センターが主にターゲットとしている５０人未満の小規模事業場から１００人前後の</w:t>
      </w:r>
      <w:r w:rsidR="00F9022C">
        <w:rPr>
          <w:rFonts w:asciiTheme="minorEastAsia" w:hAnsiTheme="minorEastAsia" w:hint="eastAsia"/>
          <w:sz w:val="22"/>
        </w:rPr>
        <w:t>規模までの</w:t>
      </w:r>
      <w:r>
        <w:rPr>
          <w:rFonts w:asciiTheme="minorEastAsia" w:hAnsiTheme="minorEastAsia"/>
          <w:sz w:val="22"/>
        </w:rPr>
        <w:t>事業場を</w:t>
      </w:r>
      <w:r w:rsidR="00F9022C">
        <w:rPr>
          <w:rFonts w:asciiTheme="minorEastAsia" w:hAnsiTheme="minorEastAsia" w:hint="eastAsia"/>
          <w:sz w:val="22"/>
        </w:rPr>
        <w:t>対象と</w:t>
      </w:r>
      <w:r>
        <w:rPr>
          <w:rFonts w:asciiTheme="minorEastAsia" w:hAnsiTheme="minorEastAsia"/>
          <w:sz w:val="22"/>
        </w:rPr>
        <w:t>して作成し</w:t>
      </w:r>
      <w:r w:rsidR="00F9022C">
        <w:rPr>
          <w:rFonts w:asciiTheme="minorEastAsia" w:hAnsiTheme="minorEastAsia" w:hint="eastAsia"/>
          <w:sz w:val="22"/>
        </w:rPr>
        <w:t>ました</w:t>
      </w:r>
      <w:r>
        <w:rPr>
          <w:rFonts w:asciiTheme="minorEastAsia" w:hAnsiTheme="minorEastAsia"/>
          <w:sz w:val="22"/>
        </w:rPr>
        <w:t>。従って、大規模企業のように、安全衛生管理組織体制が確立されている大きな組織</w:t>
      </w:r>
      <w:r w:rsidR="00F9022C">
        <w:rPr>
          <w:rFonts w:asciiTheme="minorEastAsia" w:hAnsiTheme="minorEastAsia" w:hint="eastAsia"/>
          <w:sz w:val="22"/>
        </w:rPr>
        <w:t>で利用する</w:t>
      </w:r>
      <w:r>
        <w:rPr>
          <w:rFonts w:asciiTheme="minorEastAsia" w:hAnsiTheme="minorEastAsia"/>
          <w:sz w:val="22"/>
        </w:rPr>
        <w:t>規程ではなく、事実上事業者とその</w:t>
      </w:r>
      <w:r w:rsidR="00F9022C">
        <w:rPr>
          <w:rFonts w:asciiTheme="minorEastAsia" w:hAnsiTheme="minorEastAsia" w:hint="eastAsia"/>
          <w:sz w:val="22"/>
        </w:rPr>
        <w:t>直下</w:t>
      </w:r>
      <w:r>
        <w:rPr>
          <w:rFonts w:asciiTheme="minorEastAsia" w:hAnsiTheme="minorEastAsia"/>
          <w:sz w:val="22"/>
        </w:rPr>
        <w:t>の管理者、衛生推進員等が実務的な管理を行う組織体を前提としましたので、実態に即さないと思われる厳密な管理機能は思い切ってカットもしてあります。また、このような組織体を対象としていますので、産業保健機能も産業医は（専属ではなく）嘱託産業医を、健康診断やストレスチェック</w:t>
      </w:r>
      <w:r w:rsidR="00F9022C">
        <w:rPr>
          <w:rFonts w:asciiTheme="minorEastAsia" w:hAnsiTheme="minorEastAsia" w:hint="eastAsia"/>
          <w:sz w:val="22"/>
        </w:rPr>
        <w:t>等</w:t>
      </w:r>
      <w:r>
        <w:rPr>
          <w:rFonts w:asciiTheme="minorEastAsia" w:hAnsiTheme="minorEastAsia"/>
          <w:sz w:val="22"/>
        </w:rPr>
        <w:t>は、巡回健診車等外部健診機関</w:t>
      </w:r>
      <w:r w:rsidR="00F9022C">
        <w:rPr>
          <w:rFonts w:asciiTheme="minorEastAsia" w:hAnsiTheme="minorEastAsia" w:hint="eastAsia"/>
          <w:sz w:val="22"/>
        </w:rPr>
        <w:t>が</w:t>
      </w:r>
      <w:r>
        <w:rPr>
          <w:rFonts w:asciiTheme="minorEastAsia" w:hAnsiTheme="minorEastAsia"/>
          <w:sz w:val="22"/>
        </w:rPr>
        <w:t>利用</w:t>
      </w:r>
      <w:r w:rsidR="00F9022C">
        <w:rPr>
          <w:rFonts w:asciiTheme="minorEastAsia" w:hAnsiTheme="minorEastAsia" w:hint="eastAsia"/>
          <w:sz w:val="22"/>
        </w:rPr>
        <w:t>されること</w:t>
      </w:r>
      <w:r>
        <w:rPr>
          <w:rFonts w:asciiTheme="minorEastAsia" w:hAnsiTheme="minorEastAsia"/>
          <w:sz w:val="22"/>
        </w:rPr>
        <w:t>を前提に考えてあります。</w:t>
      </w:r>
    </w:p>
    <w:p w14:paraId="4D8CF611" w14:textId="77777777" w:rsidR="00343BDC" w:rsidRDefault="0007088C">
      <w:pPr>
        <w:rPr>
          <w:rFonts w:asciiTheme="minorEastAsia" w:hAnsiTheme="minorEastAsia"/>
          <w:sz w:val="22"/>
        </w:rPr>
      </w:pPr>
      <w:r>
        <w:rPr>
          <w:rFonts w:asciiTheme="minorEastAsia" w:hAnsiTheme="minorEastAsia"/>
          <w:sz w:val="22"/>
        </w:rPr>
        <w:t xml:space="preserve">　また、今日の会社は５０人</w:t>
      </w:r>
      <w:r w:rsidR="00F9022C">
        <w:rPr>
          <w:rFonts w:asciiTheme="minorEastAsia" w:hAnsiTheme="minorEastAsia" w:hint="eastAsia"/>
          <w:sz w:val="22"/>
        </w:rPr>
        <w:t>前後</w:t>
      </w:r>
      <w:r>
        <w:rPr>
          <w:rFonts w:asciiTheme="minorEastAsia" w:hAnsiTheme="minorEastAsia"/>
          <w:sz w:val="22"/>
        </w:rPr>
        <w:t>であっても事務所にPC端末と最低限のLAN</w:t>
      </w:r>
      <w:r w:rsidR="00F9022C">
        <w:rPr>
          <w:rFonts w:asciiTheme="minorEastAsia" w:hAnsiTheme="minorEastAsia" w:hint="eastAsia"/>
          <w:sz w:val="22"/>
        </w:rPr>
        <w:t>環境</w:t>
      </w:r>
      <w:r>
        <w:rPr>
          <w:rFonts w:asciiTheme="minorEastAsia" w:hAnsiTheme="minorEastAsia"/>
          <w:sz w:val="22"/>
        </w:rPr>
        <w:t>やインターネット接続機能を有する企業が多いと思われるため、個人情報の管理方式はコンピュータシステムの利用を前提とした上で、従来の紙書類の併用もありの</w:t>
      </w:r>
      <w:r w:rsidR="003F56FA">
        <w:rPr>
          <w:rFonts w:asciiTheme="minorEastAsia" w:hAnsiTheme="minorEastAsia" w:hint="eastAsia"/>
          <w:sz w:val="22"/>
        </w:rPr>
        <w:t>事務処理環境</w:t>
      </w:r>
      <w:r>
        <w:rPr>
          <w:rFonts w:asciiTheme="minorEastAsia" w:hAnsiTheme="minorEastAsia"/>
          <w:sz w:val="22"/>
        </w:rPr>
        <w:t>をイメージして作成し</w:t>
      </w:r>
      <w:r w:rsidR="003F56FA">
        <w:rPr>
          <w:rFonts w:asciiTheme="minorEastAsia" w:hAnsiTheme="minorEastAsia" w:hint="eastAsia"/>
          <w:sz w:val="22"/>
        </w:rPr>
        <w:t>ました</w:t>
      </w:r>
      <w:r>
        <w:rPr>
          <w:rFonts w:asciiTheme="minorEastAsia" w:hAnsiTheme="minorEastAsia"/>
          <w:sz w:val="22"/>
        </w:rPr>
        <w:t>。</w:t>
      </w:r>
    </w:p>
    <w:p w14:paraId="33C8D7B9" w14:textId="77777777" w:rsidR="00343BDC" w:rsidRDefault="0007088C">
      <w:pPr>
        <w:rPr>
          <w:rFonts w:asciiTheme="minorEastAsia" w:hAnsiTheme="minorEastAsia"/>
          <w:sz w:val="22"/>
        </w:rPr>
      </w:pPr>
      <w:r>
        <w:rPr>
          <w:rFonts w:asciiTheme="minorEastAsia" w:hAnsiTheme="minorEastAsia"/>
          <w:sz w:val="22"/>
        </w:rPr>
        <w:t xml:space="preserve">　この規程サンプルを</w:t>
      </w:r>
      <w:r w:rsidR="003F56FA">
        <w:rPr>
          <w:rFonts w:asciiTheme="minorEastAsia" w:hAnsiTheme="minorEastAsia" w:hint="eastAsia"/>
          <w:sz w:val="22"/>
        </w:rPr>
        <w:t>叩</w:t>
      </w:r>
      <w:r>
        <w:rPr>
          <w:rFonts w:asciiTheme="minorEastAsia" w:hAnsiTheme="minorEastAsia" w:hint="eastAsia"/>
          <w:sz w:val="22"/>
        </w:rPr>
        <w:t>き台として</w:t>
      </w:r>
      <w:r>
        <w:rPr>
          <w:rFonts w:asciiTheme="minorEastAsia" w:hAnsiTheme="minorEastAsia"/>
          <w:sz w:val="22"/>
        </w:rPr>
        <w:t>自由に加除修正して個々の企業</w:t>
      </w:r>
      <w:r w:rsidR="003F56FA">
        <w:rPr>
          <w:rFonts w:asciiTheme="minorEastAsia" w:hAnsiTheme="minorEastAsia" w:hint="eastAsia"/>
          <w:sz w:val="22"/>
        </w:rPr>
        <w:t>・顧客</w:t>
      </w:r>
      <w:r>
        <w:rPr>
          <w:rFonts w:asciiTheme="minorEastAsia" w:hAnsiTheme="minorEastAsia"/>
          <w:sz w:val="22"/>
        </w:rPr>
        <w:t>にあった適正な取扱規程が作成されることを祈念します。</w:t>
      </w:r>
    </w:p>
    <w:p w14:paraId="3B089D1D" w14:textId="77777777" w:rsidR="00343BDC" w:rsidRPr="003F56FA" w:rsidRDefault="00343BDC">
      <w:pPr>
        <w:rPr>
          <w:rFonts w:asciiTheme="minorEastAsia" w:hAnsiTheme="minorEastAsia"/>
          <w:sz w:val="22"/>
        </w:rPr>
      </w:pPr>
    </w:p>
    <w:p w14:paraId="54803142" w14:textId="77777777" w:rsidR="00343BDC" w:rsidRDefault="00343BDC">
      <w:pPr>
        <w:rPr>
          <w:sz w:val="28"/>
          <w:szCs w:val="28"/>
        </w:rPr>
      </w:pPr>
    </w:p>
    <w:p w14:paraId="54EE9501" w14:textId="77777777" w:rsidR="00343BDC" w:rsidRDefault="0007088C">
      <w:pPr>
        <w:jc w:val="center"/>
        <w:rPr>
          <w:sz w:val="28"/>
          <w:szCs w:val="28"/>
        </w:rPr>
      </w:pPr>
      <w:r>
        <w:rPr>
          <w:rFonts w:hint="eastAsia"/>
          <w:sz w:val="28"/>
          <w:szCs w:val="28"/>
        </w:rPr>
        <w:t>目</w:t>
      </w:r>
      <w:r w:rsidR="003F56FA">
        <w:rPr>
          <w:rFonts w:hint="eastAsia"/>
          <w:sz w:val="28"/>
          <w:szCs w:val="28"/>
        </w:rPr>
        <w:t xml:space="preserve">　　</w:t>
      </w:r>
      <w:r>
        <w:rPr>
          <w:rFonts w:hint="eastAsia"/>
          <w:sz w:val="28"/>
          <w:szCs w:val="28"/>
        </w:rPr>
        <w:t xml:space="preserve">　次</w:t>
      </w:r>
    </w:p>
    <w:p w14:paraId="5FD73402" w14:textId="77777777" w:rsidR="00343BDC" w:rsidRDefault="00343BDC"/>
    <w:p w14:paraId="5DF3191A" w14:textId="77777777" w:rsidR="00343BDC" w:rsidRDefault="0007088C">
      <w:pPr>
        <w:spacing w:line="200" w:lineRule="exact"/>
      </w:pPr>
      <w:r>
        <w:rPr>
          <w:rFonts w:hint="eastAsia"/>
        </w:rPr>
        <w:t>第</w:t>
      </w:r>
      <w:r>
        <w:rPr>
          <w:rFonts w:hint="eastAsia"/>
        </w:rPr>
        <w:t xml:space="preserve"> </w:t>
      </w:r>
      <w:r>
        <w:rPr>
          <w:rFonts w:hint="eastAsia"/>
        </w:rPr>
        <w:t>Ⅰ</w:t>
      </w:r>
      <w:r>
        <w:rPr>
          <w:rFonts w:hint="eastAsia"/>
        </w:rPr>
        <w:t xml:space="preserve"> </w:t>
      </w:r>
      <w:r>
        <w:rPr>
          <w:rFonts w:hint="eastAsia"/>
        </w:rPr>
        <w:t>編　本規程の目的・適用</w:t>
      </w:r>
    </w:p>
    <w:p w14:paraId="5216D542" w14:textId="77777777" w:rsidR="00343BDC" w:rsidRDefault="0007088C">
      <w:pPr>
        <w:pStyle w:val="a4"/>
        <w:numPr>
          <w:ilvl w:val="0"/>
          <w:numId w:val="1"/>
        </w:numPr>
        <w:spacing w:line="200" w:lineRule="exact"/>
        <w:ind w:leftChars="0"/>
      </w:pPr>
      <w:r>
        <w:rPr>
          <w:rFonts w:hint="eastAsia"/>
        </w:rPr>
        <w:t>規定の目的</w:t>
      </w:r>
    </w:p>
    <w:p w14:paraId="51002482" w14:textId="77777777" w:rsidR="00343BDC" w:rsidRDefault="0007088C">
      <w:pPr>
        <w:pStyle w:val="a4"/>
        <w:numPr>
          <w:ilvl w:val="0"/>
          <w:numId w:val="1"/>
        </w:numPr>
        <w:spacing w:line="200" w:lineRule="exact"/>
        <w:ind w:leftChars="0"/>
      </w:pPr>
      <w:r>
        <w:t>労使の目的</w:t>
      </w:r>
    </w:p>
    <w:p w14:paraId="0D857FC6" w14:textId="77777777" w:rsidR="00343BDC" w:rsidRDefault="0007088C">
      <w:pPr>
        <w:pStyle w:val="a4"/>
        <w:numPr>
          <w:ilvl w:val="0"/>
          <w:numId w:val="1"/>
        </w:numPr>
        <w:spacing w:line="200" w:lineRule="exact"/>
        <w:ind w:leftChars="0"/>
      </w:pPr>
      <w:r>
        <w:t>規定作成の原則</w:t>
      </w:r>
    </w:p>
    <w:p w14:paraId="55837BA9" w14:textId="77777777" w:rsidR="00343BDC" w:rsidRDefault="0007088C">
      <w:pPr>
        <w:pStyle w:val="a4"/>
        <w:numPr>
          <w:ilvl w:val="0"/>
          <w:numId w:val="1"/>
        </w:numPr>
        <w:spacing w:line="200" w:lineRule="exact"/>
        <w:ind w:leftChars="0"/>
      </w:pPr>
      <w:r>
        <w:t>用語の定義</w:t>
      </w:r>
    </w:p>
    <w:p w14:paraId="302BED18" w14:textId="77777777" w:rsidR="00343BDC" w:rsidRDefault="0007088C">
      <w:pPr>
        <w:pStyle w:val="a4"/>
        <w:numPr>
          <w:ilvl w:val="0"/>
          <w:numId w:val="1"/>
        </w:numPr>
        <w:spacing w:line="200" w:lineRule="exact"/>
        <w:ind w:leftChars="0"/>
      </w:pPr>
      <w:r>
        <w:t>適用単位の定義</w:t>
      </w:r>
    </w:p>
    <w:p w14:paraId="20337E5F" w14:textId="77777777" w:rsidR="00343BDC" w:rsidRDefault="0007088C">
      <w:r>
        <w:t>第</w:t>
      </w:r>
      <w:r>
        <w:t xml:space="preserve"> Ⅱ </w:t>
      </w:r>
      <w:r>
        <w:t>編　健康管理情報</w:t>
      </w:r>
    </w:p>
    <w:p w14:paraId="7283D561" w14:textId="77777777" w:rsidR="00343BDC" w:rsidRDefault="0007088C">
      <w:pPr>
        <w:pStyle w:val="a4"/>
        <w:numPr>
          <w:ilvl w:val="0"/>
          <w:numId w:val="1"/>
        </w:numPr>
        <w:spacing w:line="200" w:lineRule="exact"/>
        <w:ind w:leftChars="0"/>
      </w:pPr>
      <w:r>
        <w:t>社長等の義務</w:t>
      </w:r>
    </w:p>
    <w:p w14:paraId="469DE665" w14:textId="77777777" w:rsidR="00343BDC" w:rsidRDefault="0007088C">
      <w:pPr>
        <w:spacing w:line="200" w:lineRule="exact"/>
        <w:ind w:firstLineChars="400" w:firstLine="840"/>
      </w:pPr>
      <w:r>
        <w:rPr>
          <w:rFonts w:hint="eastAsia"/>
        </w:rPr>
        <w:t>第</w:t>
      </w:r>
      <w:r>
        <w:rPr>
          <w:rFonts w:hint="eastAsia"/>
        </w:rPr>
        <w:t>7</w:t>
      </w:r>
      <w:r>
        <w:rPr>
          <w:rFonts w:hint="eastAsia"/>
        </w:rPr>
        <w:t>条　健康管理情報の収集</w:t>
      </w:r>
    </w:p>
    <w:p w14:paraId="329C89C8" w14:textId="77777777" w:rsidR="00343BDC" w:rsidRDefault="0007088C">
      <w:pPr>
        <w:spacing w:line="200" w:lineRule="exact"/>
        <w:ind w:firstLineChars="400" w:firstLine="840"/>
      </w:pPr>
      <w:r>
        <w:rPr>
          <w:rFonts w:hint="eastAsia"/>
        </w:rPr>
        <w:t>第</w:t>
      </w:r>
      <w:r>
        <w:rPr>
          <w:rFonts w:hint="eastAsia"/>
        </w:rPr>
        <w:t>8</w:t>
      </w:r>
      <w:r>
        <w:rPr>
          <w:rFonts w:hint="eastAsia"/>
        </w:rPr>
        <w:t>条　健康管理情報の取扱者</w:t>
      </w:r>
    </w:p>
    <w:p w14:paraId="3A5E965F" w14:textId="77777777" w:rsidR="00343BDC" w:rsidRDefault="0007088C">
      <w:pPr>
        <w:spacing w:line="200" w:lineRule="exact"/>
        <w:ind w:firstLineChars="400" w:firstLine="840"/>
      </w:pPr>
      <w:r>
        <w:rPr>
          <w:rFonts w:hint="eastAsia"/>
        </w:rPr>
        <w:t>第</w:t>
      </w:r>
      <w:r>
        <w:rPr>
          <w:rFonts w:hint="eastAsia"/>
        </w:rPr>
        <w:t>9</w:t>
      </w:r>
      <w:r>
        <w:rPr>
          <w:rFonts w:hint="eastAsia"/>
        </w:rPr>
        <w:t>条　健康管理情報取扱者の権限</w:t>
      </w:r>
    </w:p>
    <w:p w14:paraId="59BB96BF" w14:textId="77777777" w:rsidR="00343BDC" w:rsidRDefault="0007088C">
      <w:pPr>
        <w:spacing w:line="200" w:lineRule="exact"/>
        <w:ind w:firstLineChars="400" w:firstLine="840"/>
      </w:pPr>
      <w:r>
        <w:rPr>
          <w:rFonts w:hint="eastAsia"/>
        </w:rPr>
        <w:t>第</w:t>
      </w:r>
      <w:r>
        <w:rPr>
          <w:rFonts w:hint="eastAsia"/>
        </w:rPr>
        <w:t>10</w:t>
      </w:r>
      <w:r>
        <w:rPr>
          <w:rFonts w:hint="eastAsia"/>
        </w:rPr>
        <w:t>条　健康管理情報の範囲</w:t>
      </w:r>
    </w:p>
    <w:p w14:paraId="0C930E3B" w14:textId="77777777" w:rsidR="00343BDC" w:rsidRDefault="0007088C">
      <w:pPr>
        <w:spacing w:line="200" w:lineRule="exact"/>
        <w:ind w:firstLineChars="400" w:firstLine="840"/>
      </w:pPr>
      <w:r>
        <w:rPr>
          <w:rFonts w:hint="eastAsia"/>
        </w:rPr>
        <w:t>第</w:t>
      </w:r>
      <w:r>
        <w:rPr>
          <w:rFonts w:hint="eastAsia"/>
        </w:rPr>
        <w:t>11</w:t>
      </w:r>
      <w:r>
        <w:rPr>
          <w:rFonts w:hint="eastAsia"/>
        </w:rPr>
        <w:t>条　健康管理情報の取扱い分類</w:t>
      </w:r>
    </w:p>
    <w:p w14:paraId="0095B60B" w14:textId="77777777" w:rsidR="00343BDC" w:rsidRDefault="0007088C">
      <w:pPr>
        <w:spacing w:line="200" w:lineRule="exact"/>
        <w:ind w:firstLineChars="400" w:firstLine="840"/>
      </w:pPr>
      <w:r>
        <w:rPr>
          <w:rFonts w:hint="eastAsia"/>
        </w:rPr>
        <w:t>第</w:t>
      </w:r>
      <w:r>
        <w:rPr>
          <w:rFonts w:hint="eastAsia"/>
        </w:rPr>
        <w:t>12</w:t>
      </w:r>
      <w:r>
        <w:rPr>
          <w:rFonts w:hint="eastAsia"/>
        </w:rPr>
        <w:t>条　健康管理情報の取扱い原則</w:t>
      </w:r>
    </w:p>
    <w:p w14:paraId="0A7577DA" w14:textId="77777777" w:rsidR="00343BDC" w:rsidRDefault="0007088C">
      <w:pPr>
        <w:spacing w:line="200" w:lineRule="exact"/>
        <w:ind w:firstLineChars="400" w:firstLine="840"/>
      </w:pPr>
      <w:r>
        <w:rPr>
          <w:rFonts w:hint="eastAsia"/>
        </w:rPr>
        <w:t>第</w:t>
      </w:r>
      <w:r>
        <w:rPr>
          <w:rFonts w:hint="eastAsia"/>
        </w:rPr>
        <w:t>13</w:t>
      </w:r>
      <w:r>
        <w:rPr>
          <w:rFonts w:hint="eastAsia"/>
        </w:rPr>
        <w:t>条　健康管理情報の本人同意等の方法</w:t>
      </w:r>
    </w:p>
    <w:p w14:paraId="57838DFB" w14:textId="77777777" w:rsidR="00343BDC" w:rsidRDefault="0007088C">
      <w:pPr>
        <w:spacing w:line="200" w:lineRule="exact"/>
      </w:pPr>
      <w:r>
        <w:rPr>
          <w:rFonts w:hint="eastAsia"/>
        </w:rPr>
        <w:t>第</w:t>
      </w:r>
      <w:r>
        <w:rPr>
          <w:rFonts w:hint="eastAsia"/>
        </w:rPr>
        <w:t xml:space="preserve"> </w:t>
      </w:r>
      <w:r>
        <w:rPr>
          <w:rFonts w:hint="eastAsia"/>
        </w:rPr>
        <w:t>Ⅲ</w:t>
      </w:r>
      <w:r>
        <w:rPr>
          <w:rFonts w:hint="eastAsia"/>
        </w:rPr>
        <w:t xml:space="preserve"> </w:t>
      </w:r>
      <w:r>
        <w:rPr>
          <w:rFonts w:hint="eastAsia"/>
        </w:rPr>
        <w:t>編　情報の管理体制</w:t>
      </w:r>
    </w:p>
    <w:p w14:paraId="6CEACCD5" w14:textId="77777777" w:rsidR="00343BDC" w:rsidRDefault="0007088C">
      <w:pPr>
        <w:pStyle w:val="a4"/>
        <w:spacing w:line="200" w:lineRule="exact"/>
        <w:ind w:leftChars="0" w:left="851"/>
      </w:pPr>
      <w:r>
        <w:rPr>
          <w:rFonts w:hint="eastAsia"/>
        </w:rPr>
        <w:t>第</w:t>
      </w:r>
      <w:r>
        <w:rPr>
          <w:rFonts w:hint="eastAsia"/>
        </w:rPr>
        <w:t>14</w:t>
      </w:r>
      <w:r>
        <w:rPr>
          <w:rFonts w:hint="eastAsia"/>
        </w:rPr>
        <w:t>条　総括管理責任者</w:t>
      </w:r>
    </w:p>
    <w:p w14:paraId="06C0E618" w14:textId="77777777" w:rsidR="00343BDC" w:rsidRDefault="0007088C">
      <w:pPr>
        <w:pStyle w:val="a4"/>
        <w:spacing w:line="200" w:lineRule="exact"/>
        <w:ind w:leftChars="0" w:left="851"/>
      </w:pPr>
      <w:r>
        <w:rPr>
          <w:rFonts w:hint="eastAsia"/>
        </w:rPr>
        <w:t>第</w:t>
      </w:r>
      <w:r>
        <w:rPr>
          <w:rFonts w:hint="eastAsia"/>
        </w:rPr>
        <w:t>15</w:t>
      </w:r>
      <w:r>
        <w:rPr>
          <w:rFonts w:hint="eastAsia"/>
        </w:rPr>
        <w:t>条　正確・最新情報の確保</w:t>
      </w:r>
    </w:p>
    <w:p w14:paraId="3147CA9C" w14:textId="77777777" w:rsidR="00343BDC" w:rsidRDefault="0007088C">
      <w:pPr>
        <w:pStyle w:val="a4"/>
        <w:spacing w:line="200" w:lineRule="exact"/>
        <w:ind w:leftChars="0" w:left="851"/>
      </w:pPr>
      <w:r>
        <w:rPr>
          <w:rFonts w:hint="eastAsia"/>
        </w:rPr>
        <w:t>第</w:t>
      </w:r>
      <w:r>
        <w:rPr>
          <w:rFonts w:hint="eastAsia"/>
        </w:rPr>
        <w:t>16</w:t>
      </w:r>
      <w:r>
        <w:rPr>
          <w:rFonts w:hint="eastAsia"/>
        </w:rPr>
        <w:t>条　総括管理責任者の代理事務</w:t>
      </w:r>
    </w:p>
    <w:p w14:paraId="2A349CBD" w14:textId="77777777" w:rsidR="00343BDC" w:rsidRDefault="0007088C">
      <w:pPr>
        <w:pStyle w:val="a4"/>
        <w:spacing w:line="200" w:lineRule="exact"/>
        <w:ind w:leftChars="0" w:left="851"/>
      </w:pPr>
      <w:r>
        <w:rPr>
          <w:rFonts w:hint="eastAsia"/>
        </w:rPr>
        <w:t>第</w:t>
      </w:r>
      <w:r>
        <w:rPr>
          <w:rFonts w:hint="eastAsia"/>
        </w:rPr>
        <w:t>17</w:t>
      </w:r>
      <w:r>
        <w:rPr>
          <w:rFonts w:hint="eastAsia"/>
        </w:rPr>
        <w:t>条　健康スタッフ</w:t>
      </w:r>
    </w:p>
    <w:p w14:paraId="3F6DBEE0" w14:textId="77777777" w:rsidR="00343BDC" w:rsidRDefault="0007088C">
      <w:pPr>
        <w:spacing w:line="200" w:lineRule="exact"/>
        <w:ind w:firstLineChars="400" w:firstLine="840"/>
      </w:pPr>
      <w:r>
        <w:rPr>
          <w:rFonts w:hint="eastAsia"/>
        </w:rPr>
        <w:t>第</w:t>
      </w:r>
      <w:r>
        <w:rPr>
          <w:rFonts w:hint="eastAsia"/>
        </w:rPr>
        <w:t>18</w:t>
      </w:r>
      <w:r>
        <w:rPr>
          <w:rFonts w:hint="eastAsia"/>
        </w:rPr>
        <w:t>条　健康スタッフの管理権限</w:t>
      </w:r>
    </w:p>
    <w:p w14:paraId="70406466" w14:textId="77777777" w:rsidR="00343BDC" w:rsidRDefault="0007088C">
      <w:pPr>
        <w:spacing w:line="200" w:lineRule="exact"/>
        <w:ind w:firstLineChars="400" w:firstLine="840"/>
      </w:pPr>
      <w:r>
        <w:rPr>
          <w:rFonts w:hint="eastAsia"/>
        </w:rPr>
        <w:t>第</w:t>
      </w:r>
      <w:r>
        <w:rPr>
          <w:rFonts w:hint="eastAsia"/>
        </w:rPr>
        <w:t>19</w:t>
      </w:r>
      <w:r>
        <w:rPr>
          <w:rFonts w:hint="eastAsia"/>
        </w:rPr>
        <w:t>条　その他の健康スタッフの権限</w:t>
      </w:r>
    </w:p>
    <w:p w14:paraId="715892C4" w14:textId="77777777" w:rsidR="00343BDC" w:rsidRDefault="0007088C">
      <w:pPr>
        <w:spacing w:line="200" w:lineRule="exact"/>
        <w:ind w:firstLineChars="400" w:firstLine="840"/>
      </w:pPr>
      <w:r>
        <w:rPr>
          <w:rFonts w:hint="eastAsia"/>
        </w:rPr>
        <w:t>第</w:t>
      </w:r>
      <w:r>
        <w:rPr>
          <w:rFonts w:hint="eastAsia"/>
        </w:rPr>
        <w:t>20</w:t>
      </w:r>
      <w:r>
        <w:rPr>
          <w:rFonts w:hint="eastAsia"/>
        </w:rPr>
        <w:t>条　取扱事務者</w:t>
      </w:r>
    </w:p>
    <w:p w14:paraId="6E0350D4" w14:textId="77777777" w:rsidR="00343BDC" w:rsidRDefault="0007088C">
      <w:pPr>
        <w:spacing w:line="200" w:lineRule="exact"/>
        <w:ind w:firstLineChars="400" w:firstLine="840"/>
      </w:pPr>
      <w:r>
        <w:rPr>
          <w:rFonts w:hint="eastAsia"/>
        </w:rPr>
        <w:t>第</w:t>
      </w:r>
      <w:r>
        <w:rPr>
          <w:rFonts w:hint="eastAsia"/>
        </w:rPr>
        <w:t>21</w:t>
      </w:r>
      <w:r>
        <w:rPr>
          <w:rFonts w:hint="eastAsia"/>
        </w:rPr>
        <w:t>条　取扱事務者の権限範囲</w:t>
      </w:r>
    </w:p>
    <w:p w14:paraId="1040B6F3" w14:textId="77777777" w:rsidR="00343BDC" w:rsidRDefault="0007088C">
      <w:pPr>
        <w:spacing w:line="200" w:lineRule="exact"/>
      </w:pPr>
      <w:r>
        <w:rPr>
          <w:rFonts w:hint="eastAsia"/>
        </w:rPr>
        <w:t>第</w:t>
      </w:r>
      <w:r>
        <w:rPr>
          <w:rFonts w:hint="eastAsia"/>
        </w:rPr>
        <w:t xml:space="preserve"> </w:t>
      </w:r>
      <w:r>
        <w:rPr>
          <w:rFonts w:hint="eastAsia"/>
        </w:rPr>
        <w:t>Ⅳ</w:t>
      </w:r>
      <w:r>
        <w:rPr>
          <w:rFonts w:hint="eastAsia"/>
        </w:rPr>
        <w:t xml:space="preserve"> </w:t>
      </w:r>
      <w:r>
        <w:rPr>
          <w:rFonts w:hint="eastAsia"/>
        </w:rPr>
        <w:t>編　システム管理方式</w:t>
      </w:r>
    </w:p>
    <w:p w14:paraId="1DB74B57" w14:textId="77777777" w:rsidR="00343BDC" w:rsidRDefault="0007088C">
      <w:pPr>
        <w:widowControl/>
        <w:spacing w:line="200" w:lineRule="exact"/>
        <w:ind w:firstLineChars="400" w:firstLine="840"/>
        <w:jc w:val="left"/>
      </w:pPr>
      <w:r>
        <w:rPr>
          <w:rFonts w:hint="eastAsia"/>
        </w:rPr>
        <w:t>第</w:t>
      </w:r>
      <w:r>
        <w:rPr>
          <w:rFonts w:hint="eastAsia"/>
        </w:rPr>
        <w:t>22</w:t>
      </w:r>
      <w:r>
        <w:rPr>
          <w:rFonts w:hint="eastAsia"/>
        </w:rPr>
        <w:t>条　管理方式</w:t>
      </w:r>
    </w:p>
    <w:p w14:paraId="1BD211E3" w14:textId="77777777" w:rsidR="00343BDC" w:rsidRDefault="0007088C">
      <w:pPr>
        <w:widowControl/>
        <w:spacing w:line="200" w:lineRule="exact"/>
        <w:ind w:firstLineChars="400" w:firstLine="840"/>
        <w:jc w:val="left"/>
      </w:pPr>
      <w:r>
        <w:rPr>
          <w:rFonts w:hint="eastAsia"/>
        </w:rPr>
        <w:t>第</w:t>
      </w:r>
      <w:r>
        <w:rPr>
          <w:rFonts w:hint="eastAsia"/>
        </w:rPr>
        <w:t>23</w:t>
      </w:r>
      <w:r>
        <w:rPr>
          <w:rFonts w:hint="eastAsia"/>
        </w:rPr>
        <w:t>条　システム端末</w:t>
      </w:r>
    </w:p>
    <w:p w14:paraId="6504FDAA" w14:textId="77777777" w:rsidR="00343BDC" w:rsidRDefault="0007088C">
      <w:pPr>
        <w:widowControl/>
        <w:spacing w:line="200" w:lineRule="exact"/>
        <w:ind w:firstLineChars="400" w:firstLine="840"/>
        <w:jc w:val="left"/>
      </w:pPr>
      <w:r>
        <w:rPr>
          <w:rFonts w:hint="eastAsia"/>
        </w:rPr>
        <w:t>第</w:t>
      </w:r>
      <w:r>
        <w:rPr>
          <w:rFonts w:hint="eastAsia"/>
        </w:rPr>
        <w:t>24</w:t>
      </w:r>
      <w:r>
        <w:rPr>
          <w:rFonts w:hint="eastAsia"/>
        </w:rPr>
        <w:t>条　原本定義</w:t>
      </w:r>
    </w:p>
    <w:p w14:paraId="0B84588C" w14:textId="77777777" w:rsidR="00343BDC" w:rsidRDefault="0007088C">
      <w:pPr>
        <w:widowControl/>
        <w:spacing w:line="200" w:lineRule="exact"/>
        <w:ind w:firstLineChars="400" w:firstLine="840"/>
        <w:jc w:val="left"/>
      </w:pPr>
      <w:r>
        <w:rPr>
          <w:rFonts w:hint="eastAsia"/>
        </w:rPr>
        <w:t>第</w:t>
      </w:r>
      <w:r>
        <w:rPr>
          <w:rFonts w:hint="eastAsia"/>
        </w:rPr>
        <w:t>25</w:t>
      </w:r>
      <w:r>
        <w:rPr>
          <w:rFonts w:hint="eastAsia"/>
        </w:rPr>
        <w:t>条　システムのアクセス権限</w:t>
      </w:r>
    </w:p>
    <w:p w14:paraId="6F45BB03" w14:textId="77777777" w:rsidR="00343BDC" w:rsidRDefault="0007088C">
      <w:pPr>
        <w:widowControl/>
        <w:spacing w:line="200" w:lineRule="exact"/>
        <w:ind w:firstLineChars="400" w:firstLine="840"/>
        <w:jc w:val="left"/>
      </w:pPr>
      <w:r>
        <w:rPr>
          <w:rFonts w:hint="eastAsia"/>
        </w:rPr>
        <w:t>第</w:t>
      </w:r>
      <w:r>
        <w:rPr>
          <w:rFonts w:hint="eastAsia"/>
        </w:rPr>
        <w:t>26</w:t>
      </w:r>
      <w:r>
        <w:rPr>
          <w:rFonts w:hint="eastAsia"/>
        </w:rPr>
        <w:t>条　ＩＤ、パスワード</w:t>
      </w:r>
    </w:p>
    <w:p w14:paraId="61245F38" w14:textId="77777777" w:rsidR="00343BDC" w:rsidRDefault="0007088C">
      <w:pPr>
        <w:widowControl/>
        <w:spacing w:line="200" w:lineRule="exact"/>
        <w:ind w:firstLineChars="400" w:firstLine="840"/>
        <w:jc w:val="left"/>
      </w:pPr>
      <w:r>
        <w:rPr>
          <w:rFonts w:hint="eastAsia"/>
        </w:rPr>
        <w:t>第</w:t>
      </w:r>
      <w:r>
        <w:rPr>
          <w:rFonts w:hint="eastAsia"/>
        </w:rPr>
        <w:t>27</w:t>
      </w:r>
      <w:r>
        <w:rPr>
          <w:rFonts w:hint="eastAsia"/>
        </w:rPr>
        <w:t>条　ウィルス対策</w:t>
      </w:r>
    </w:p>
    <w:p w14:paraId="4B65CE5F" w14:textId="77777777" w:rsidR="00343BDC" w:rsidRDefault="0007088C">
      <w:pPr>
        <w:widowControl/>
        <w:spacing w:line="200" w:lineRule="exact"/>
        <w:ind w:firstLineChars="400" w:firstLine="840"/>
        <w:jc w:val="left"/>
      </w:pPr>
      <w:r>
        <w:rPr>
          <w:rFonts w:hint="eastAsia"/>
        </w:rPr>
        <w:t>第</w:t>
      </w:r>
      <w:r>
        <w:rPr>
          <w:rFonts w:hint="eastAsia"/>
        </w:rPr>
        <w:t>28</w:t>
      </w:r>
      <w:r>
        <w:rPr>
          <w:rFonts w:hint="eastAsia"/>
        </w:rPr>
        <w:t>条　印刷機能の制限</w:t>
      </w:r>
    </w:p>
    <w:p w14:paraId="1BAAE2FD" w14:textId="77777777" w:rsidR="00343BDC" w:rsidRDefault="0007088C">
      <w:pPr>
        <w:widowControl/>
        <w:spacing w:line="200" w:lineRule="exact"/>
        <w:ind w:firstLineChars="400" w:firstLine="840"/>
        <w:jc w:val="left"/>
      </w:pPr>
      <w:r>
        <w:rPr>
          <w:rFonts w:hint="eastAsia"/>
        </w:rPr>
        <w:t>第</w:t>
      </w:r>
      <w:r>
        <w:rPr>
          <w:rFonts w:hint="eastAsia"/>
        </w:rPr>
        <w:t>29</w:t>
      </w:r>
      <w:r>
        <w:rPr>
          <w:rFonts w:hint="eastAsia"/>
        </w:rPr>
        <w:t>条　紙書類の保管</w:t>
      </w:r>
    </w:p>
    <w:p w14:paraId="05D2BA89" w14:textId="77777777" w:rsidR="00343BDC" w:rsidRDefault="0007088C">
      <w:pPr>
        <w:widowControl/>
        <w:spacing w:line="200" w:lineRule="exact"/>
        <w:jc w:val="left"/>
      </w:pPr>
      <w:r>
        <w:rPr>
          <w:rFonts w:hint="eastAsia"/>
        </w:rPr>
        <w:t>第</w:t>
      </w:r>
      <w:r>
        <w:rPr>
          <w:rFonts w:hint="eastAsia"/>
        </w:rPr>
        <w:t xml:space="preserve"> </w:t>
      </w:r>
      <w:r>
        <w:rPr>
          <w:rFonts w:hint="eastAsia"/>
        </w:rPr>
        <w:t>Ⅴ</w:t>
      </w:r>
      <w:r>
        <w:rPr>
          <w:rFonts w:hint="eastAsia"/>
        </w:rPr>
        <w:t xml:space="preserve"> </w:t>
      </w:r>
      <w:r>
        <w:rPr>
          <w:rFonts w:hint="eastAsia"/>
        </w:rPr>
        <w:t>編　情報の適正管理・その他事項</w:t>
      </w:r>
    </w:p>
    <w:p w14:paraId="004ADD36" w14:textId="77777777" w:rsidR="00343BDC" w:rsidRDefault="0007088C">
      <w:pPr>
        <w:widowControl/>
        <w:spacing w:line="200" w:lineRule="exact"/>
        <w:ind w:firstLineChars="400" w:firstLine="840"/>
        <w:jc w:val="left"/>
      </w:pPr>
      <w:r>
        <w:rPr>
          <w:rFonts w:hint="eastAsia"/>
        </w:rPr>
        <w:t>第</w:t>
      </w:r>
      <w:r>
        <w:rPr>
          <w:rFonts w:hint="eastAsia"/>
        </w:rPr>
        <w:t>30</w:t>
      </w:r>
      <w:r>
        <w:rPr>
          <w:rFonts w:hint="eastAsia"/>
        </w:rPr>
        <w:t>条　情報の記録</w:t>
      </w:r>
    </w:p>
    <w:p w14:paraId="53150003" w14:textId="77777777" w:rsidR="00343BDC" w:rsidRDefault="0007088C">
      <w:pPr>
        <w:widowControl/>
        <w:spacing w:line="200" w:lineRule="exact"/>
        <w:ind w:firstLineChars="400" w:firstLine="840"/>
        <w:jc w:val="left"/>
      </w:pPr>
      <w:r>
        <w:rPr>
          <w:rFonts w:hint="eastAsia"/>
        </w:rPr>
        <w:t>第</w:t>
      </w:r>
      <w:r>
        <w:rPr>
          <w:rFonts w:hint="eastAsia"/>
        </w:rPr>
        <w:t>31</w:t>
      </w:r>
      <w:r>
        <w:rPr>
          <w:rFonts w:hint="eastAsia"/>
        </w:rPr>
        <w:t>条　消去等</w:t>
      </w:r>
    </w:p>
    <w:p w14:paraId="67AE510D" w14:textId="77777777" w:rsidR="00343BDC" w:rsidRDefault="0007088C">
      <w:pPr>
        <w:widowControl/>
        <w:spacing w:line="200" w:lineRule="exact"/>
        <w:ind w:firstLineChars="400" w:firstLine="840"/>
        <w:jc w:val="left"/>
      </w:pPr>
      <w:r>
        <w:rPr>
          <w:rFonts w:hint="eastAsia"/>
        </w:rPr>
        <w:t>第</w:t>
      </w:r>
      <w:r>
        <w:rPr>
          <w:rFonts w:hint="eastAsia"/>
        </w:rPr>
        <w:t>32</w:t>
      </w:r>
      <w:r>
        <w:rPr>
          <w:rFonts w:hint="eastAsia"/>
        </w:rPr>
        <w:t>条　滅失、改ざん等</w:t>
      </w:r>
    </w:p>
    <w:p w14:paraId="25683F68" w14:textId="77777777" w:rsidR="00343BDC" w:rsidRDefault="0007088C">
      <w:pPr>
        <w:widowControl/>
        <w:spacing w:line="200" w:lineRule="exact"/>
        <w:ind w:firstLineChars="400" w:firstLine="840"/>
        <w:jc w:val="left"/>
      </w:pPr>
      <w:r>
        <w:rPr>
          <w:rFonts w:hint="eastAsia"/>
        </w:rPr>
        <w:t>第</w:t>
      </w:r>
      <w:r>
        <w:rPr>
          <w:rFonts w:hint="eastAsia"/>
        </w:rPr>
        <w:t>33</w:t>
      </w:r>
      <w:r>
        <w:rPr>
          <w:rFonts w:hint="eastAsia"/>
        </w:rPr>
        <w:t>条　情報の漏洩等</w:t>
      </w:r>
    </w:p>
    <w:p w14:paraId="2B5550E6" w14:textId="77777777" w:rsidR="00343BDC" w:rsidRDefault="0007088C">
      <w:pPr>
        <w:widowControl/>
        <w:spacing w:line="200" w:lineRule="exact"/>
        <w:ind w:firstLineChars="400" w:firstLine="840"/>
        <w:jc w:val="left"/>
      </w:pPr>
      <w:r>
        <w:rPr>
          <w:rFonts w:hint="eastAsia"/>
        </w:rPr>
        <w:t>第</w:t>
      </w:r>
      <w:r>
        <w:rPr>
          <w:rFonts w:hint="eastAsia"/>
        </w:rPr>
        <w:t>34</w:t>
      </w:r>
      <w:r>
        <w:rPr>
          <w:rFonts w:hint="eastAsia"/>
        </w:rPr>
        <w:t>条　情報漏洩等の原因究明</w:t>
      </w:r>
    </w:p>
    <w:p w14:paraId="030D5269" w14:textId="77777777" w:rsidR="00343BDC" w:rsidRDefault="0007088C">
      <w:pPr>
        <w:widowControl/>
        <w:spacing w:line="200" w:lineRule="exact"/>
        <w:ind w:firstLineChars="400" w:firstLine="840"/>
        <w:jc w:val="left"/>
      </w:pPr>
      <w:r>
        <w:rPr>
          <w:rFonts w:hint="eastAsia"/>
        </w:rPr>
        <w:t>第</w:t>
      </w:r>
      <w:r>
        <w:rPr>
          <w:rFonts w:hint="eastAsia"/>
        </w:rPr>
        <w:t>35</w:t>
      </w:r>
      <w:r>
        <w:rPr>
          <w:rFonts w:hint="eastAsia"/>
        </w:rPr>
        <w:t>条　情報開示等</w:t>
      </w:r>
    </w:p>
    <w:p w14:paraId="311F4B3B" w14:textId="77777777" w:rsidR="00343BDC" w:rsidRDefault="0007088C">
      <w:pPr>
        <w:widowControl/>
        <w:spacing w:line="200" w:lineRule="exact"/>
        <w:ind w:firstLineChars="400" w:firstLine="840"/>
        <w:jc w:val="left"/>
      </w:pPr>
      <w:r>
        <w:rPr>
          <w:rFonts w:hint="eastAsia"/>
        </w:rPr>
        <w:t>第</w:t>
      </w:r>
      <w:r>
        <w:rPr>
          <w:rFonts w:hint="eastAsia"/>
        </w:rPr>
        <w:t>36</w:t>
      </w:r>
      <w:r>
        <w:rPr>
          <w:rFonts w:hint="eastAsia"/>
        </w:rPr>
        <w:t>条　情報開示請求</w:t>
      </w:r>
    </w:p>
    <w:p w14:paraId="1895DC0C" w14:textId="77777777" w:rsidR="00343BDC" w:rsidRDefault="0007088C">
      <w:pPr>
        <w:widowControl/>
        <w:spacing w:line="200" w:lineRule="exact"/>
        <w:ind w:firstLineChars="400" w:firstLine="840"/>
        <w:jc w:val="left"/>
      </w:pPr>
      <w:r>
        <w:rPr>
          <w:rFonts w:hint="eastAsia"/>
        </w:rPr>
        <w:t>第</w:t>
      </w:r>
      <w:r>
        <w:rPr>
          <w:rFonts w:hint="eastAsia"/>
        </w:rPr>
        <w:t>37</w:t>
      </w:r>
      <w:r>
        <w:rPr>
          <w:rFonts w:hint="eastAsia"/>
        </w:rPr>
        <w:t>条　情報の訂正・追加・削除</w:t>
      </w:r>
    </w:p>
    <w:p w14:paraId="48277906" w14:textId="77777777" w:rsidR="00343BDC" w:rsidRDefault="0007088C">
      <w:pPr>
        <w:widowControl/>
        <w:spacing w:line="200" w:lineRule="exact"/>
        <w:ind w:firstLineChars="400" w:firstLine="840"/>
        <w:jc w:val="left"/>
      </w:pPr>
      <w:r>
        <w:rPr>
          <w:rFonts w:hint="eastAsia"/>
        </w:rPr>
        <w:t>第</w:t>
      </w:r>
      <w:r>
        <w:rPr>
          <w:rFonts w:hint="eastAsia"/>
        </w:rPr>
        <w:t>38</w:t>
      </w:r>
      <w:r>
        <w:rPr>
          <w:rFonts w:hint="eastAsia"/>
        </w:rPr>
        <w:t>条　第三者への提供</w:t>
      </w:r>
    </w:p>
    <w:p w14:paraId="2D5AABA7" w14:textId="77777777" w:rsidR="00343BDC" w:rsidRDefault="0007088C">
      <w:pPr>
        <w:widowControl/>
        <w:spacing w:line="200" w:lineRule="exact"/>
        <w:ind w:firstLineChars="400" w:firstLine="840"/>
        <w:jc w:val="left"/>
      </w:pPr>
      <w:r>
        <w:rPr>
          <w:rFonts w:hint="eastAsia"/>
        </w:rPr>
        <w:t>第</w:t>
      </w:r>
      <w:r>
        <w:rPr>
          <w:rFonts w:hint="eastAsia"/>
        </w:rPr>
        <w:t>39</w:t>
      </w:r>
      <w:r>
        <w:rPr>
          <w:rFonts w:hint="eastAsia"/>
        </w:rPr>
        <w:t>条　社員会への提供</w:t>
      </w:r>
    </w:p>
    <w:p w14:paraId="0A7802A8" w14:textId="77777777" w:rsidR="00343BDC" w:rsidRDefault="0007088C">
      <w:pPr>
        <w:widowControl/>
        <w:spacing w:line="200" w:lineRule="exact"/>
        <w:ind w:firstLineChars="400" w:firstLine="840"/>
        <w:jc w:val="left"/>
      </w:pPr>
      <w:r>
        <w:rPr>
          <w:rFonts w:hint="eastAsia"/>
        </w:rPr>
        <w:t>第</w:t>
      </w:r>
      <w:r>
        <w:rPr>
          <w:rFonts w:hint="eastAsia"/>
        </w:rPr>
        <w:t>40</w:t>
      </w:r>
      <w:r>
        <w:rPr>
          <w:rFonts w:hint="eastAsia"/>
        </w:rPr>
        <w:t>条　情報の引継ぎ</w:t>
      </w:r>
    </w:p>
    <w:p w14:paraId="390AAA78" w14:textId="77777777" w:rsidR="00343BDC" w:rsidRDefault="0007088C">
      <w:pPr>
        <w:widowControl/>
        <w:spacing w:line="200" w:lineRule="exact"/>
        <w:ind w:firstLineChars="400" w:firstLine="840"/>
        <w:jc w:val="left"/>
      </w:pPr>
      <w:r>
        <w:rPr>
          <w:rFonts w:hint="eastAsia"/>
        </w:rPr>
        <w:t>第</w:t>
      </w:r>
      <w:r>
        <w:rPr>
          <w:rFonts w:hint="eastAsia"/>
        </w:rPr>
        <w:t>41</w:t>
      </w:r>
      <w:r>
        <w:rPr>
          <w:rFonts w:hint="eastAsia"/>
        </w:rPr>
        <w:t>条　苦情処理</w:t>
      </w:r>
    </w:p>
    <w:p w14:paraId="693A835A" w14:textId="77777777" w:rsidR="00343BDC" w:rsidRDefault="0007088C">
      <w:pPr>
        <w:widowControl/>
        <w:spacing w:line="200" w:lineRule="exact"/>
        <w:ind w:firstLineChars="400" w:firstLine="840"/>
        <w:jc w:val="left"/>
      </w:pPr>
      <w:r>
        <w:rPr>
          <w:rFonts w:hint="eastAsia"/>
        </w:rPr>
        <w:t>第</w:t>
      </w:r>
      <w:r>
        <w:rPr>
          <w:rFonts w:hint="eastAsia"/>
        </w:rPr>
        <w:t>42</w:t>
      </w:r>
      <w:r>
        <w:rPr>
          <w:rFonts w:hint="eastAsia"/>
        </w:rPr>
        <w:t>条　健康相談窓口</w:t>
      </w:r>
    </w:p>
    <w:p w14:paraId="04CDF1A9" w14:textId="77777777" w:rsidR="00343BDC" w:rsidRDefault="0007088C">
      <w:pPr>
        <w:widowControl/>
        <w:spacing w:line="200" w:lineRule="exact"/>
        <w:ind w:firstLineChars="400" w:firstLine="840"/>
        <w:jc w:val="left"/>
      </w:pPr>
      <w:r>
        <w:rPr>
          <w:rFonts w:hint="eastAsia"/>
        </w:rPr>
        <w:t>第</w:t>
      </w:r>
      <w:r>
        <w:rPr>
          <w:rFonts w:hint="eastAsia"/>
        </w:rPr>
        <w:t>43</w:t>
      </w:r>
      <w:r>
        <w:rPr>
          <w:rFonts w:hint="eastAsia"/>
        </w:rPr>
        <w:t>条　不利益取扱い禁止</w:t>
      </w:r>
    </w:p>
    <w:p w14:paraId="6BBC8B53" w14:textId="77777777" w:rsidR="00343BDC" w:rsidRDefault="0007088C">
      <w:pPr>
        <w:widowControl/>
        <w:spacing w:line="200" w:lineRule="exact"/>
        <w:ind w:firstLineChars="400" w:firstLine="840"/>
        <w:jc w:val="left"/>
      </w:pPr>
      <w:r>
        <w:rPr>
          <w:rFonts w:hint="eastAsia"/>
        </w:rPr>
        <w:t>第</w:t>
      </w:r>
      <w:r>
        <w:rPr>
          <w:rFonts w:hint="eastAsia"/>
        </w:rPr>
        <w:t>44</w:t>
      </w:r>
      <w:r>
        <w:rPr>
          <w:rFonts w:hint="eastAsia"/>
        </w:rPr>
        <w:t>条　本規程の周知・利用方法</w:t>
      </w:r>
    </w:p>
    <w:p w14:paraId="3B39F26D" w14:textId="77777777" w:rsidR="00343BDC" w:rsidRDefault="0007088C">
      <w:pPr>
        <w:widowControl/>
        <w:spacing w:line="200" w:lineRule="exact"/>
        <w:ind w:firstLineChars="400" w:firstLine="840"/>
        <w:jc w:val="left"/>
      </w:pPr>
      <w:r>
        <w:rPr>
          <w:rFonts w:hint="eastAsia"/>
        </w:rPr>
        <w:t>第</w:t>
      </w:r>
      <w:r>
        <w:rPr>
          <w:rFonts w:hint="eastAsia"/>
        </w:rPr>
        <w:t>45</w:t>
      </w:r>
      <w:r>
        <w:rPr>
          <w:rFonts w:hint="eastAsia"/>
        </w:rPr>
        <w:t>条　本規程の策定・改訂等</w:t>
      </w:r>
    </w:p>
    <w:p w14:paraId="3916226E" w14:textId="77777777" w:rsidR="00343BDC" w:rsidRDefault="0007088C">
      <w:pPr>
        <w:widowControl/>
        <w:spacing w:line="200" w:lineRule="exact"/>
        <w:ind w:firstLineChars="400" w:firstLine="840"/>
        <w:jc w:val="left"/>
      </w:pPr>
      <w:r>
        <w:rPr>
          <w:rFonts w:hint="eastAsia"/>
        </w:rPr>
        <w:t>第</w:t>
      </w:r>
      <w:r>
        <w:rPr>
          <w:rFonts w:hint="eastAsia"/>
        </w:rPr>
        <w:t>46</w:t>
      </w:r>
      <w:r>
        <w:rPr>
          <w:rFonts w:hint="eastAsia"/>
        </w:rPr>
        <w:t xml:space="preserve">条　過半数代表社員の意見聴取　</w:t>
      </w:r>
    </w:p>
    <w:p w14:paraId="21339FD8" w14:textId="77777777" w:rsidR="00343BDC" w:rsidRDefault="0007088C">
      <w:pPr>
        <w:widowControl/>
        <w:spacing w:line="200" w:lineRule="exact"/>
        <w:ind w:firstLineChars="400" w:firstLine="840"/>
        <w:jc w:val="left"/>
      </w:pPr>
      <w:r>
        <w:br w:type="page"/>
      </w:r>
      <w:r>
        <w:lastRenderedPageBreak/>
        <w:t xml:space="preserve">　</w:t>
      </w:r>
    </w:p>
    <w:p w14:paraId="5487D8B1" w14:textId="77777777" w:rsidR="00343BDC" w:rsidRDefault="00343BDC"/>
    <w:p w14:paraId="7A90D31E" w14:textId="77777777" w:rsidR="00343BDC" w:rsidRDefault="0007088C">
      <w:pPr>
        <w:rPr>
          <w:b/>
          <w:bCs/>
        </w:rPr>
      </w:pPr>
      <w:r>
        <w:rPr>
          <w:b/>
          <w:bCs/>
        </w:rPr>
        <w:t>第</w:t>
      </w:r>
      <w:r>
        <w:rPr>
          <w:b/>
          <w:bCs/>
        </w:rPr>
        <w:t xml:space="preserve"> </w:t>
      </w:r>
      <w:r>
        <w:rPr>
          <w:rFonts w:hint="eastAsia"/>
          <w:b/>
          <w:bCs/>
        </w:rPr>
        <w:t>Ⅰ</w:t>
      </w:r>
      <w:r>
        <w:rPr>
          <w:rFonts w:hint="eastAsia"/>
          <w:b/>
          <w:bCs/>
        </w:rPr>
        <w:t xml:space="preserve"> </w:t>
      </w:r>
      <w:r>
        <w:rPr>
          <w:rFonts w:hint="eastAsia"/>
          <w:b/>
          <w:bCs/>
        </w:rPr>
        <w:t>編</w:t>
      </w:r>
      <w:r>
        <w:rPr>
          <w:b/>
          <w:bCs/>
        </w:rPr>
        <w:t xml:space="preserve">　</w:t>
      </w:r>
      <w:r>
        <w:rPr>
          <w:rFonts w:hint="eastAsia"/>
          <w:b/>
          <w:bCs/>
        </w:rPr>
        <w:t>本規程の</w:t>
      </w:r>
      <w:r>
        <w:rPr>
          <w:b/>
          <w:bCs/>
        </w:rPr>
        <w:t>目的・適用</w:t>
      </w:r>
    </w:p>
    <w:p w14:paraId="2100176B" w14:textId="77777777" w:rsidR="00343BDC" w:rsidRDefault="0007088C">
      <w:r>
        <w:rPr>
          <w:rFonts w:hint="eastAsia"/>
        </w:rPr>
        <w:t>第</w:t>
      </w:r>
      <w:r>
        <w:rPr>
          <w:rFonts w:hint="eastAsia"/>
        </w:rPr>
        <w:t>1</w:t>
      </w:r>
      <w:r>
        <w:rPr>
          <w:rFonts w:hint="eastAsia"/>
        </w:rPr>
        <w:t>章　目的</w:t>
      </w:r>
    </w:p>
    <w:p w14:paraId="1B8F1E8B" w14:textId="77777777" w:rsidR="00343BDC" w:rsidRDefault="0007088C">
      <w:r>
        <w:rPr>
          <w:rFonts w:hint="eastAsia"/>
        </w:rPr>
        <w:t>（規程の目的）</w:t>
      </w:r>
    </w:p>
    <w:p w14:paraId="5C937696" w14:textId="77777777" w:rsidR="00343BDC" w:rsidRDefault="0007088C">
      <w:r>
        <w:rPr>
          <w:rFonts w:hint="eastAsia"/>
        </w:rPr>
        <w:t>第１条</w:t>
      </w:r>
    </w:p>
    <w:p w14:paraId="20394C42" w14:textId="77777777" w:rsidR="00343BDC" w:rsidRDefault="0007088C">
      <w:r>
        <w:rPr>
          <w:rFonts w:hint="eastAsia"/>
        </w:rPr>
        <w:t xml:space="preserve">　当社に雇用される従業員（第４条で定義。以下、「社員」という。）に対する健康確保措置のうち、心身の状態に係る情報（第４条</w:t>
      </w:r>
      <w:r>
        <w:rPr>
          <w:rFonts w:hint="eastAsia"/>
        </w:rPr>
        <w:t>(8)</w:t>
      </w:r>
      <w:r>
        <w:rPr>
          <w:rFonts w:hint="eastAsia"/>
        </w:rPr>
        <w:t>。以下、「健康管理情報」という。）について、社員の個人情報（個人情報保護法第２条で定義されるもの。）</w:t>
      </w:r>
      <w:r w:rsidR="00B769CC">
        <w:rPr>
          <w:rFonts w:hint="eastAsia"/>
        </w:rPr>
        <w:t>を適切に保護し利用さ</w:t>
      </w:r>
      <w:r>
        <w:rPr>
          <w:rFonts w:hint="eastAsia"/>
        </w:rPr>
        <w:t>れることを目的として規定する。</w:t>
      </w:r>
    </w:p>
    <w:p w14:paraId="512F4BCE" w14:textId="77777777" w:rsidR="00343BDC" w:rsidRDefault="0007088C">
      <w:r>
        <w:rPr>
          <w:rFonts w:hint="eastAsia"/>
        </w:rPr>
        <w:t>（労使の目的）</w:t>
      </w:r>
    </w:p>
    <w:p w14:paraId="1E7BF0C9" w14:textId="77777777" w:rsidR="00343BDC" w:rsidRDefault="0007088C">
      <w:r>
        <w:rPr>
          <w:rFonts w:hint="eastAsia"/>
        </w:rPr>
        <w:t>第２条</w:t>
      </w:r>
    </w:p>
    <w:p w14:paraId="13D1056C" w14:textId="77777777" w:rsidR="00343BDC" w:rsidRDefault="0007088C">
      <w:pPr>
        <w:ind w:firstLineChars="100" w:firstLine="210"/>
      </w:pPr>
      <w:r>
        <w:rPr>
          <w:rFonts w:hint="eastAsia"/>
        </w:rPr>
        <w:t>本規程により、社長</w:t>
      </w:r>
      <w:r w:rsidR="00B769CC">
        <w:rPr>
          <w:rFonts w:hint="eastAsia"/>
        </w:rPr>
        <w:t>（第４条</w:t>
      </w:r>
      <w:r w:rsidR="00B769CC">
        <w:rPr>
          <w:rFonts w:hint="eastAsia"/>
        </w:rPr>
        <w:t>(1)</w:t>
      </w:r>
      <w:r w:rsidR="00B769CC">
        <w:rPr>
          <w:rFonts w:hint="eastAsia"/>
        </w:rPr>
        <w:t>で定義）</w:t>
      </w:r>
      <w:r>
        <w:rPr>
          <w:rFonts w:hint="eastAsia"/>
        </w:rPr>
        <w:t>は、社員の健康管理情報</w:t>
      </w:r>
      <w:r>
        <w:t>を</w:t>
      </w:r>
      <w:r w:rsidR="00B769CC">
        <w:rPr>
          <w:rFonts w:hint="eastAsia"/>
        </w:rPr>
        <w:t>取得</w:t>
      </w:r>
      <w:r>
        <w:t>して健康確保措置を十全に行えるようにすること</w:t>
      </w:r>
      <w:r>
        <w:rPr>
          <w:rFonts w:hint="eastAsia"/>
        </w:rPr>
        <w:t>及び会社が負う民事上の安全配慮義務（以下、「安全配慮義務」という。）の履行を確実にすることの義務と責任を負う</w:t>
      </w:r>
      <w:r>
        <w:t>。</w:t>
      </w:r>
      <w:r w:rsidR="00B769CC" w:rsidRPr="00B769CC">
        <w:rPr>
          <w:rFonts w:hint="eastAsia"/>
          <w:color w:val="0070C0"/>
        </w:rPr>
        <w:t>（指針２</w:t>
      </w:r>
      <w:r w:rsidR="00B769CC" w:rsidRPr="00B769CC">
        <w:rPr>
          <w:rFonts w:hint="eastAsia"/>
          <w:color w:val="0070C0"/>
        </w:rPr>
        <w:t>(1)</w:t>
      </w:r>
      <w:r w:rsidR="00B769CC" w:rsidRPr="00B769CC">
        <w:rPr>
          <w:rFonts w:hint="eastAsia"/>
          <w:color w:val="0070C0"/>
        </w:rPr>
        <w:t>）</w:t>
      </w:r>
    </w:p>
    <w:p w14:paraId="54C9AEC4" w14:textId="77777777" w:rsidR="00343BDC" w:rsidRDefault="0007088C">
      <w:pPr>
        <w:rPr>
          <w:color w:val="0070C0"/>
        </w:rPr>
      </w:pPr>
      <w:r>
        <w:rPr>
          <w:rFonts w:hint="eastAsia"/>
        </w:rPr>
        <w:t>②</w:t>
      </w:r>
      <w:r>
        <w:t xml:space="preserve">　</w:t>
      </w:r>
      <w:r>
        <w:rPr>
          <w:rFonts w:hint="eastAsia"/>
        </w:rPr>
        <w:t>本規程により、社員は、自らの健康管理情報が保護され、また、</w:t>
      </w:r>
      <w:r>
        <w:t>労務管理上</w:t>
      </w:r>
      <w:r>
        <w:rPr>
          <w:rFonts w:hint="eastAsia"/>
        </w:rPr>
        <w:t>社員</w:t>
      </w:r>
      <w:r>
        <w:t>にとって不利益な取扱いを受けるという不安を抱かないでいられること</w:t>
      </w:r>
      <w:r>
        <w:rPr>
          <w:rFonts w:hint="eastAsia"/>
        </w:rPr>
        <w:t>及び</w:t>
      </w:r>
      <w:r>
        <w:t>安心して産業医等による健康相談等を受けられることの目的に向けて、社長と共に社員会を通じて</w:t>
      </w:r>
      <w:r w:rsidR="00B769CC">
        <w:rPr>
          <w:rFonts w:hint="eastAsia"/>
        </w:rPr>
        <w:t>協力</w:t>
      </w:r>
      <w:r>
        <w:t>する義務を負う。</w:t>
      </w:r>
      <w:r>
        <w:rPr>
          <w:rFonts w:hint="eastAsia"/>
          <w:color w:val="0070C0"/>
        </w:rPr>
        <w:t>（指針１）</w:t>
      </w:r>
    </w:p>
    <w:p w14:paraId="58426753" w14:textId="77777777" w:rsidR="00343BDC" w:rsidRDefault="0007088C">
      <w:pPr>
        <w:rPr>
          <w:color w:val="000000"/>
        </w:rPr>
      </w:pPr>
      <w:r>
        <w:rPr>
          <w:rFonts w:hint="eastAsia"/>
          <w:color w:val="000000"/>
        </w:rPr>
        <w:t>（規程策定の原則）</w:t>
      </w:r>
    </w:p>
    <w:p w14:paraId="0682B7FE" w14:textId="77777777" w:rsidR="00343BDC" w:rsidRDefault="0007088C">
      <w:pPr>
        <w:rPr>
          <w:color w:val="000000"/>
        </w:rPr>
      </w:pPr>
      <w:r>
        <w:rPr>
          <w:rFonts w:hint="eastAsia"/>
          <w:color w:val="000000"/>
        </w:rPr>
        <w:t>第３条</w:t>
      </w:r>
    </w:p>
    <w:p w14:paraId="5FD940C5" w14:textId="77777777" w:rsidR="00343BDC" w:rsidRDefault="0007088C">
      <w:pPr>
        <w:ind w:firstLineChars="100" w:firstLine="210"/>
        <w:rPr>
          <w:color w:val="0070C0"/>
        </w:rPr>
      </w:pPr>
      <w:r>
        <w:rPr>
          <w:rFonts w:hint="eastAsia"/>
        </w:rPr>
        <w:t>当社における健康管理情報は、個人情報保護法第２条第３項に規定する「要配慮個人情報」に該当する機微な情報であるため、当該関係法令に則った上で、本規程を作成し、運用管理するものとする。</w:t>
      </w:r>
      <w:r>
        <w:rPr>
          <w:rFonts w:hint="eastAsia"/>
          <w:color w:val="0070C0"/>
        </w:rPr>
        <w:t>（指針１）</w:t>
      </w:r>
    </w:p>
    <w:p w14:paraId="2C96B9EE" w14:textId="77777777" w:rsidR="00343BDC" w:rsidRDefault="0007088C">
      <w:r>
        <w:rPr>
          <w:rFonts w:hint="eastAsia"/>
        </w:rPr>
        <w:t>②　本規程は、株式会社百年健康社社員会（第</w:t>
      </w:r>
      <w:r>
        <w:rPr>
          <w:rFonts w:hint="eastAsia"/>
        </w:rPr>
        <w:t>4</w:t>
      </w:r>
      <w:r>
        <w:rPr>
          <w:rFonts w:hint="eastAsia"/>
        </w:rPr>
        <w:t>条</w:t>
      </w:r>
      <w:r>
        <w:rPr>
          <w:rFonts w:hint="eastAsia"/>
        </w:rPr>
        <w:t>(6)</w:t>
      </w:r>
      <w:r>
        <w:rPr>
          <w:rFonts w:hint="eastAsia"/>
        </w:rPr>
        <w:t>、以下、「社員会」という。）に諮り、労働基準法に定める「過半数代表」を占めている社員会代表社員（第４条</w:t>
      </w:r>
      <w:r>
        <w:rPr>
          <w:rFonts w:hint="eastAsia"/>
        </w:rPr>
        <w:t>(5)</w:t>
      </w:r>
      <w:r>
        <w:rPr>
          <w:rFonts w:hint="eastAsia"/>
        </w:rPr>
        <w:t>）との合意形成を経て成立させるものとする。また、本規程に対する追加、削除、修正等の改訂は社員会の多数決による合意の上、社長と社員会代表社員との合意協定を</w:t>
      </w:r>
      <w:r w:rsidR="00B372C8">
        <w:rPr>
          <w:rFonts w:hint="eastAsia"/>
        </w:rPr>
        <w:t>も</w:t>
      </w:r>
      <w:r>
        <w:rPr>
          <w:rFonts w:hint="eastAsia"/>
        </w:rPr>
        <w:t>持って改訂することができる。</w:t>
      </w:r>
    </w:p>
    <w:p w14:paraId="2D67BCAC" w14:textId="77777777" w:rsidR="00343BDC" w:rsidRDefault="0007088C">
      <w:r>
        <w:rPr>
          <w:rFonts w:hint="eastAsia"/>
          <w:color w:val="000000"/>
        </w:rPr>
        <w:t>②　本規程は全事業場（本店、各支店を含む企業全体）に適用されるもの</w:t>
      </w:r>
      <w:r w:rsidR="00C87BED">
        <w:rPr>
          <w:rFonts w:hint="eastAsia"/>
          <w:color w:val="000000"/>
        </w:rPr>
        <w:t>とする。</w:t>
      </w:r>
      <w:r>
        <w:rPr>
          <w:rFonts w:hint="eastAsia"/>
          <w:color w:val="000000"/>
        </w:rPr>
        <w:t>策定にあたっては、前項の規定のほか第</w:t>
      </w:r>
      <w:r>
        <w:rPr>
          <w:rFonts w:hint="eastAsia"/>
          <w:color w:val="000000"/>
        </w:rPr>
        <w:t>5</w:t>
      </w:r>
      <w:r>
        <w:rPr>
          <w:rFonts w:hint="eastAsia"/>
          <w:color w:val="000000"/>
        </w:rPr>
        <w:t>条の規定に基づき運用を図る</w:t>
      </w:r>
      <w:r w:rsidR="00C87BED">
        <w:rPr>
          <w:rFonts w:hint="eastAsia"/>
          <w:color w:val="000000"/>
        </w:rPr>
        <w:t>ものとする</w:t>
      </w:r>
      <w:r>
        <w:rPr>
          <w:rFonts w:hint="eastAsia"/>
          <w:color w:val="000000"/>
        </w:rPr>
        <w:t>。</w:t>
      </w:r>
      <w:r>
        <w:rPr>
          <w:rFonts w:hint="eastAsia"/>
          <w:color w:val="0070C0"/>
        </w:rPr>
        <w:t>（指針１）</w:t>
      </w:r>
    </w:p>
    <w:p w14:paraId="7FBDEAD2" w14:textId="77777777" w:rsidR="00343BDC" w:rsidRDefault="0007088C">
      <w:pPr>
        <w:rPr>
          <w:color w:val="0070C0"/>
        </w:rPr>
      </w:pPr>
      <w:r>
        <w:rPr>
          <w:rFonts w:hint="eastAsia"/>
        </w:rPr>
        <w:t>（用語の定義）</w:t>
      </w:r>
      <w:r>
        <w:rPr>
          <w:rFonts w:hint="eastAsia"/>
          <w:color w:val="0070C0"/>
        </w:rPr>
        <w:t>（指針４）</w:t>
      </w:r>
    </w:p>
    <w:p w14:paraId="33E68069" w14:textId="77777777" w:rsidR="00343BDC" w:rsidRDefault="0007088C">
      <w:r>
        <w:rPr>
          <w:rFonts w:hint="eastAsia"/>
        </w:rPr>
        <w:t>第４条</w:t>
      </w:r>
    </w:p>
    <w:p w14:paraId="2CD91B61" w14:textId="77777777" w:rsidR="00343BDC" w:rsidRDefault="0007088C">
      <w:r>
        <w:rPr>
          <w:rFonts w:hint="eastAsia"/>
        </w:rPr>
        <w:t xml:space="preserve">　</w:t>
      </w:r>
      <w:r>
        <w:rPr>
          <w:rFonts w:hint="eastAsia"/>
        </w:rPr>
        <w:t xml:space="preserve"> </w:t>
      </w:r>
      <w:r>
        <w:rPr>
          <w:rFonts w:hint="eastAsia"/>
        </w:rPr>
        <w:t>本規程において、以下に掲げる用語の意味は、それぞれ次に定めるところによる。</w:t>
      </w:r>
      <w:r>
        <w:rPr>
          <w:rFonts w:hint="eastAsia"/>
        </w:rPr>
        <w:t xml:space="preserve"> </w:t>
      </w:r>
    </w:p>
    <w:p w14:paraId="1FFC2CE9" w14:textId="77777777" w:rsidR="00343BDC" w:rsidRDefault="0007088C">
      <w:pPr>
        <w:ind w:left="352" w:hanging="352"/>
      </w:pPr>
      <w:r>
        <w:rPr>
          <w:rFonts w:hint="eastAsia"/>
        </w:rPr>
        <w:t>(1)</w:t>
      </w:r>
      <w:r>
        <w:rPr>
          <w:rFonts w:hint="eastAsia"/>
        </w:rPr>
        <w:t>「社長」とは、就業規則本則第〇条第〇項に定義する者をいい、労働基準法上の「使用者」及び労働安全衛生法上の「事業者」として、人事・労務管理、安全配慮義務の最終責任者をいう。</w:t>
      </w:r>
    </w:p>
    <w:p w14:paraId="2853A3DD" w14:textId="77777777" w:rsidR="00343BDC" w:rsidRDefault="0007088C">
      <w:r>
        <w:rPr>
          <w:rFonts w:hint="eastAsia"/>
        </w:rPr>
        <w:lastRenderedPageBreak/>
        <w:t>(2)</w:t>
      </w:r>
      <w:r>
        <w:rPr>
          <w:rFonts w:hint="eastAsia"/>
        </w:rPr>
        <w:t>「総括管理責任者」とは、社長をいう。</w:t>
      </w:r>
    </w:p>
    <w:p w14:paraId="2BC2181F" w14:textId="77777777" w:rsidR="00343BDC" w:rsidRDefault="0007088C">
      <w:pPr>
        <w:ind w:left="337" w:hanging="337"/>
      </w:pPr>
      <w:r>
        <w:rPr>
          <w:rFonts w:hint="eastAsia"/>
        </w:rPr>
        <w:t>(3)</w:t>
      </w:r>
      <w:r>
        <w:rPr>
          <w:rFonts w:hint="eastAsia"/>
        </w:rPr>
        <w:t>「管理者」とは、社長に代わり安全配慮義務の履行や人事権限を持つ人事部長、総務課長、各支店の店長をいう。</w:t>
      </w:r>
    </w:p>
    <w:p w14:paraId="50243800" w14:textId="77777777" w:rsidR="00343BDC" w:rsidRDefault="0007088C">
      <w:r>
        <w:rPr>
          <w:rFonts w:hint="eastAsia"/>
        </w:rPr>
        <w:t>(4)</w:t>
      </w:r>
      <w:r>
        <w:rPr>
          <w:rFonts w:hint="eastAsia"/>
        </w:rPr>
        <w:t>「従業員」とは、就業規則本則第〇条第〇項に定義する範囲の者をいう。</w:t>
      </w:r>
    </w:p>
    <w:p w14:paraId="18853091" w14:textId="77777777" w:rsidR="00343BDC" w:rsidRDefault="0007088C">
      <w:pPr>
        <w:ind w:left="232" w:hanging="232"/>
      </w:pPr>
      <w:r>
        <w:rPr>
          <w:rFonts w:hint="eastAsia"/>
        </w:rPr>
        <w:t>(5)</w:t>
      </w:r>
      <w:r>
        <w:rPr>
          <w:rFonts w:hint="eastAsia"/>
        </w:rPr>
        <w:t>「社員会代表社員・社員」とは、労働基準法上の労働者の過半数を代表する従業員を「社員会代表社員」といい、社員会参加資格のあるものを「社員会社員」という。</w:t>
      </w:r>
    </w:p>
    <w:p w14:paraId="48A4F8FA" w14:textId="77777777" w:rsidR="00343BDC" w:rsidRDefault="0007088C">
      <w:pPr>
        <w:ind w:left="277" w:hanging="277"/>
      </w:pPr>
      <w:r>
        <w:rPr>
          <w:rFonts w:hint="eastAsia"/>
        </w:rPr>
        <w:t>(6)</w:t>
      </w:r>
      <w:r>
        <w:rPr>
          <w:rFonts w:hint="eastAsia"/>
        </w:rPr>
        <w:t>「社員会」とは、社長・管理者および社員会代表社員・社員会社員からなり、会社の健康と安全について審議を行う場をいい、労働安全衛生法に基づく「安全衛生委員会」に対応するものとして定義し、労働安全衛生法の定める安全衛生管理体制や安全衛生職務の遂行に係り審議、決定を行う</w:t>
      </w:r>
      <w:r w:rsidR="00C87BED">
        <w:rPr>
          <w:rFonts w:hint="eastAsia"/>
        </w:rPr>
        <w:t>労使の</w:t>
      </w:r>
      <w:r>
        <w:rPr>
          <w:rFonts w:hint="eastAsia"/>
        </w:rPr>
        <w:t>協議体とする。</w:t>
      </w:r>
    </w:p>
    <w:p w14:paraId="7BF0618A" w14:textId="77777777" w:rsidR="00343BDC" w:rsidRDefault="0007088C">
      <w:pPr>
        <w:ind w:left="412" w:hanging="412"/>
      </w:pPr>
      <w:r>
        <w:rPr>
          <w:rFonts w:hint="eastAsia"/>
        </w:rPr>
        <w:t>(7)</w:t>
      </w:r>
      <w:r>
        <w:rPr>
          <w:rFonts w:hint="eastAsia"/>
        </w:rPr>
        <w:t>「健康情報」とは、「雇用管理分野における個人情報のうち健康情報を取り扱うに当たっての留意事項について」</w:t>
      </w:r>
      <w:r>
        <w:rPr>
          <w:rFonts w:hint="eastAsia"/>
        </w:rPr>
        <w:t xml:space="preserve"> </w:t>
      </w:r>
      <w:r>
        <w:rPr>
          <w:rFonts w:hint="eastAsia"/>
        </w:rPr>
        <w:t>（平成</w:t>
      </w:r>
      <w:r>
        <w:rPr>
          <w:rFonts w:hint="eastAsia"/>
        </w:rPr>
        <w:t xml:space="preserve"> 29 </w:t>
      </w:r>
      <w:r>
        <w:rPr>
          <w:rFonts w:hint="eastAsia"/>
        </w:rPr>
        <w:t>年５月</w:t>
      </w:r>
      <w:r>
        <w:rPr>
          <w:rFonts w:hint="eastAsia"/>
        </w:rPr>
        <w:t xml:space="preserve"> 29 </w:t>
      </w:r>
      <w:r>
        <w:rPr>
          <w:rFonts w:hint="eastAsia"/>
        </w:rPr>
        <w:t>日付け基発</w:t>
      </w:r>
      <w:r>
        <w:rPr>
          <w:rFonts w:hint="eastAsia"/>
        </w:rPr>
        <w:t xml:space="preserve"> 0529 </w:t>
      </w:r>
      <w:r>
        <w:rPr>
          <w:rFonts w:hint="eastAsia"/>
        </w:rPr>
        <w:t>第３号）において定義される健康情報のことをいう。</w:t>
      </w:r>
    </w:p>
    <w:p w14:paraId="4FDAD95A" w14:textId="77777777" w:rsidR="00343BDC" w:rsidRDefault="0007088C">
      <w:pPr>
        <w:ind w:left="307" w:hanging="307"/>
      </w:pPr>
      <w:r>
        <w:rPr>
          <w:rFonts w:hint="eastAsia"/>
        </w:rPr>
        <w:t>(8)</w:t>
      </w:r>
      <w:r>
        <w:rPr>
          <w:rFonts w:hint="eastAsia"/>
        </w:rPr>
        <w:t>「健康管理情報」とは、厚生労働省の「労働者の心身の状態に関する情報の適正な取扱いのために事業者が講ずべき措置に関する指針（平成</w:t>
      </w:r>
      <w:r>
        <w:rPr>
          <w:rFonts w:hint="eastAsia"/>
        </w:rPr>
        <w:t xml:space="preserve"> 30 </w:t>
      </w:r>
      <w:r>
        <w:rPr>
          <w:rFonts w:hint="eastAsia"/>
        </w:rPr>
        <w:t>年９月７日</w:t>
      </w:r>
      <w:r>
        <w:rPr>
          <w:rFonts w:hint="eastAsia"/>
        </w:rPr>
        <w:t xml:space="preserve"> </w:t>
      </w:r>
      <w:r>
        <w:rPr>
          <w:rFonts w:hint="eastAsia"/>
        </w:rPr>
        <w:t>労働者の心身の状態に関する情報の適正な取扱い指針公示第１号、以下「指針」という。</w:t>
      </w:r>
      <w:r>
        <w:rPr>
          <w:rFonts w:hint="eastAsia"/>
        </w:rPr>
        <w:t xml:space="preserve"> </w:t>
      </w:r>
      <w:r>
        <w:rPr>
          <w:rFonts w:hint="eastAsia"/>
        </w:rPr>
        <w:t>）」に定義された「心身の状態に関する情報」をいい、会社において</w:t>
      </w:r>
      <w:r w:rsidR="00C87BED">
        <w:rPr>
          <w:rFonts w:hint="eastAsia"/>
        </w:rPr>
        <w:t>要配慮</w:t>
      </w:r>
      <w:r>
        <w:rPr>
          <w:rFonts w:hint="eastAsia"/>
        </w:rPr>
        <w:t>個人情報として管理対象とする情報のことをいう。</w:t>
      </w:r>
    </w:p>
    <w:p w14:paraId="19D13308" w14:textId="77777777" w:rsidR="00343BDC" w:rsidRDefault="0007088C">
      <w:pPr>
        <w:ind w:left="292" w:hanging="292"/>
      </w:pPr>
      <w:r>
        <w:rPr>
          <w:rFonts w:hint="eastAsia"/>
        </w:rPr>
        <w:t>(9)</w:t>
      </w:r>
      <w:r>
        <w:rPr>
          <w:rFonts w:hint="eastAsia"/>
        </w:rPr>
        <w:t>「健康管理情報を取り扱う者」とは、心身の状態に関する情報の</w:t>
      </w:r>
      <w:r w:rsidR="00C87BED">
        <w:rPr>
          <w:rFonts w:hint="eastAsia"/>
        </w:rPr>
        <w:t>取得</w:t>
      </w:r>
      <w:r>
        <w:rPr>
          <w:rFonts w:hint="eastAsia"/>
        </w:rPr>
        <w:t>から保管、使用（第三者提供を含む。）、消去までの一連の事務に携われる者をいい、産業医、健康スタッフ、および条件付きで携われるシステム担当者をいう。</w:t>
      </w:r>
    </w:p>
    <w:p w14:paraId="099F6B83" w14:textId="77777777" w:rsidR="00343BDC" w:rsidRDefault="0007088C">
      <w:r>
        <w:rPr>
          <w:rFonts w:hint="eastAsia"/>
        </w:rPr>
        <w:t>(10)</w:t>
      </w:r>
      <w:r>
        <w:rPr>
          <w:rFonts w:hint="eastAsia"/>
        </w:rPr>
        <w:t>「使用」とは、個人情報保護法第１５条の「利用目的」における「利用」をいう。</w:t>
      </w:r>
      <w:r>
        <w:rPr>
          <w:rFonts w:hint="eastAsia"/>
        </w:rPr>
        <w:t xml:space="preserve">  </w:t>
      </w:r>
    </w:p>
    <w:p w14:paraId="43EC3D82" w14:textId="77777777" w:rsidR="00343BDC" w:rsidRDefault="0007088C">
      <w:pPr>
        <w:ind w:left="307" w:hanging="307"/>
      </w:pPr>
      <w:r>
        <w:rPr>
          <w:rFonts w:hint="eastAsia"/>
        </w:rPr>
        <w:t>(11)</w:t>
      </w:r>
      <w:r>
        <w:rPr>
          <w:rFonts w:hint="eastAsia"/>
        </w:rPr>
        <w:t>「適正管理」とは、健康管理情報の「保管」のうち、社長</w:t>
      </w:r>
      <w:r w:rsidR="00C87BED">
        <w:rPr>
          <w:rFonts w:hint="eastAsia"/>
        </w:rPr>
        <w:t>の責任において</w:t>
      </w:r>
      <w:r>
        <w:rPr>
          <w:rFonts w:hint="eastAsia"/>
        </w:rPr>
        <w:t>行わなければならない適正な管理措置をいう。</w:t>
      </w:r>
      <w:r>
        <w:rPr>
          <w:rFonts w:hint="eastAsia"/>
        </w:rPr>
        <w:t xml:space="preserve">  </w:t>
      </w:r>
    </w:p>
    <w:p w14:paraId="5900718D" w14:textId="77777777" w:rsidR="00343BDC" w:rsidRDefault="0007088C">
      <w:pPr>
        <w:ind w:left="307" w:hanging="307"/>
      </w:pPr>
      <w:r>
        <w:rPr>
          <w:rFonts w:hint="eastAsia"/>
        </w:rPr>
        <w:t>(11)</w:t>
      </w:r>
      <w:r>
        <w:rPr>
          <w:rFonts w:hint="eastAsia"/>
        </w:rPr>
        <w:t>「情報の加工」とは、個人情報保護法第２条第９項に定める「匿名加工情報」であり、健康管理の他者への提供に当たり、提供する情報の内容を健康診断の結果等の記録自体ではなく、所見の有無や検査結果を踏まえた就業上の措置に係る医師の意見に置き換えるなど、健康管理情報の取扱い目的の達成に必要な範囲内で使用されるように変換することをいう。</w:t>
      </w:r>
      <w:r>
        <w:rPr>
          <w:rFonts w:hint="eastAsia"/>
        </w:rPr>
        <w:t xml:space="preserve">  </w:t>
      </w:r>
    </w:p>
    <w:p w14:paraId="01111973" w14:textId="77777777" w:rsidR="00343BDC" w:rsidRDefault="0007088C">
      <w:pPr>
        <w:ind w:left="307" w:hanging="307"/>
      </w:pPr>
      <w:r>
        <w:rPr>
          <w:rFonts w:hint="eastAsia"/>
        </w:rPr>
        <w:t>(12)</w:t>
      </w:r>
      <w:r>
        <w:rPr>
          <w:rFonts w:hint="eastAsia"/>
        </w:rPr>
        <w:t>「健康スタッフ」とは、衛生管理者その他総務課において</w:t>
      </w:r>
      <w:r w:rsidR="00C87BED">
        <w:rPr>
          <w:rFonts w:hint="eastAsia"/>
        </w:rPr>
        <w:t>社員</w:t>
      </w:r>
      <w:r>
        <w:rPr>
          <w:rFonts w:hint="eastAsia"/>
        </w:rPr>
        <w:t>の健康管理情報に関する事務を取り扱う者をいい、指針の「産業保健業務従事者」と同義である。ただし、本定義には、条件付きで健康管理情報を取り扱える「システム担当者」は含まない。</w:t>
      </w:r>
    </w:p>
    <w:p w14:paraId="080A017C" w14:textId="77777777" w:rsidR="00343BDC" w:rsidRDefault="0007088C">
      <w:pPr>
        <w:ind w:left="292" w:hanging="292"/>
      </w:pPr>
      <w:r>
        <w:rPr>
          <w:rFonts w:hint="eastAsia"/>
        </w:rPr>
        <w:t>(13)</w:t>
      </w:r>
      <w:r>
        <w:rPr>
          <w:rFonts w:hint="eastAsia"/>
        </w:rPr>
        <w:t>「取扱事務者」とは、健康スタッフと連携を図り、職場の健康管理に関する事務を支援する者で社員の個人情報に触れる機会のあるものすべての者をいう。</w:t>
      </w:r>
    </w:p>
    <w:p w14:paraId="02E7A813" w14:textId="77777777" w:rsidR="00343BDC" w:rsidRDefault="0007088C">
      <w:pPr>
        <w:ind w:left="397" w:hanging="397"/>
      </w:pPr>
      <w:r>
        <w:rPr>
          <w:rFonts w:hint="eastAsia"/>
        </w:rPr>
        <w:t>(14)</w:t>
      </w:r>
      <w:r>
        <w:rPr>
          <w:rFonts w:hint="eastAsia"/>
        </w:rPr>
        <w:t>「健康管理</w:t>
      </w:r>
      <w:r w:rsidR="00C87BED">
        <w:rPr>
          <w:rFonts w:hint="eastAsia"/>
        </w:rPr>
        <w:t>情報</w:t>
      </w:r>
      <w:r>
        <w:rPr>
          <w:rFonts w:hint="eastAsia"/>
        </w:rPr>
        <w:t>システム」とは、社内システムグループウェアの中で管理される健康情報の管理システムをいう。</w:t>
      </w:r>
    </w:p>
    <w:p w14:paraId="0C279E76" w14:textId="77777777" w:rsidR="00343BDC" w:rsidRDefault="0007088C">
      <w:r>
        <w:rPr>
          <w:rFonts w:hint="eastAsia"/>
        </w:rPr>
        <w:lastRenderedPageBreak/>
        <w:t>(15)</w:t>
      </w:r>
      <w:r>
        <w:rPr>
          <w:rFonts w:hint="eastAsia"/>
        </w:rPr>
        <w:t>「システム担当者」とは、総務課において社内全体のシステム及びそのセキュリティの担当する者をいう。</w:t>
      </w:r>
    </w:p>
    <w:p w14:paraId="66F6BD84" w14:textId="77777777" w:rsidR="00343BDC" w:rsidRDefault="0007088C">
      <w:r>
        <w:rPr>
          <w:rFonts w:hint="eastAsia"/>
        </w:rPr>
        <w:t>（適用単位の定義）</w:t>
      </w:r>
    </w:p>
    <w:p w14:paraId="22D16353" w14:textId="77777777" w:rsidR="00343BDC" w:rsidRDefault="0007088C">
      <w:r>
        <w:rPr>
          <w:rFonts w:hint="eastAsia"/>
        </w:rPr>
        <w:t xml:space="preserve">第５条　</w:t>
      </w:r>
    </w:p>
    <w:p w14:paraId="55DC2917" w14:textId="77777777" w:rsidR="00343BDC" w:rsidRDefault="0007088C">
      <w:r>
        <w:rPr>
          <w:rFonts w:hint="eastAsia"/>
        </w:rPr>
        <w:t>本規程の適用単位は、水戸本店、つくば支店、土浦支店、を含む全事業場（企業全体）において適用される。</w:t>
      </w:r>
      <w:r>
        <w:rPr>
          <w:rFonts w:hint="eastAsia"/>
          <w:color w:val="0070C0"/>
        </w:rPr>
        <w:t>（指針２の</w:t>
      </w:r>
      <w:r>
        <w:rPr>
          <w:rFonts w:hint="eastAsia"/>
          <w:color w:val="0070C0"/>
        </w:rPr>
        <w:t>(4)</w:t>
      </w:r>
      <w:r>
        <w:rPr>
          <w:rFonts w:hint="eastAsia"/>
          <w:color w:val="0070C0"/>
        </w:rPr>
        <w:t>）</w:t>
      </w:r>
    </w:p>
    <w:p w14:paraId="7A212B32" w14:textId="77777777" w:rsidR="00343BDC" w:rsidRDefault="0007088C">
      <w:r>
        <w:rPr>
          <w:rFonts w:hint="eastAsia"/>
        </w:rPr>
        <w:t>②規程の弾力的運用</w:t>
      </w:r>
    </w:p>
    <w:p w14:paraId="6583272E" w14:textId="77777777" w:rsidR="00343BDC" w:rsidRDefault="0007088C">
      <w:pPr>
        <w:ind w:left="202" w:hanging="202"/>
      </w:pPr>
      <w:r>
        <w:rPr>
          <w:rFonts w:hint="eastAsia"/>
        </w:rPr>
        <w:t xml:space="preserve">　　本店、各支店において特段の事情がある場合（病院が近くにない等）は状況に応じて、健康管理情報の特別な取り扱いをすることを妨げない。この場合は、本規程と異なる本店</w:t>
      </w:r>
      <w:r w:rsidR="00C87BED">
        <w:rPr>
          <w:rFonts w:hint="eastAsia"/>
        </w:rPr>
        <w:t>、</w:t>
      </w:r>
      <w:r>
        <w:rPr>
          <w:rFonts w:hint="eastAsia"/>
        </w:rPr>
        <w:t>支店毎の取扱いについては、次のとおりの手続きを経て適用されるものとする。</w:t>
      </w:r>
    </w:p>
    <w:p w14:paraId="73830007" w14:textId="77777777" w:rsidR="00343BDC" w:rsidRDefault="0007088C">
      <w:pPr>
        <w:ind w:left="487" w:hanging="487"/>
      </w:pPr>
      <w:r>
        <w:rPr>
          <w:rFonts w:hint="eastAsia"/>
        </w:rPr>
        <w:t xml:space="preserve">　</w:t>
      </w:r>
      <w:r>
        <w:rPr>
          <w:rFonts w:hint="eastAsia"/>
        </w:rPr>
        <w:t>(1)</w:t>
      </w:r>
      <w:r w:rsidR="00950AB0">
        <w:rPr>
          <w:rFonts w:hint="eastAsia"/>
        </w:rPr>
        <w:t>社員会の本店、</w:t>
      </w:r>
      <w:r>
        <w:rPr>
          <w:rFonts w:hint="eastAsia"/>
        </w:rPr>
        <w:t>支店の分会毎に（就業規則第〇条第〇項）、分会単位の協議と合意を経てその特別な取扱方法を明文化するものとする。</w:t>
      </w:r>
    </w:p>
    <w:p w14:paraId="03A4F11A" w14:textId="77777777" w:rsidR="00343BDC" w:rsidRDefault="0007088C">
      <w:pPr>
        <w:ind w:left="502" w:hanging="502"/>
      </w:pPr>
      <w:r>
        <w:rPr>
          <w:rFonts w:hint="eastAsia"/>
        </w:rPr>
        <w:t xml:space="preserve">　</w:t>
      </w:r>
      <w:r>
        <w:rPr>
          <w:rFonts w:hint="eastAsia"/>
        </w:rPr>
        <w:t>(2)</w:t>
      </w:r>
      <w:r>
        <w:rPr>
          <w:rFonts w:hint="eastAsia"/>
        </w:rPr>
        <w:t>この場合、社員分会単位の特別な取扱いを採用する理由を分会員に説明し明記しておくこと。</w:t>
      </w:r>
    </w:p>
    <w:p w14:paraId="69C21CED" w14:textId="77777777" w:rsidR="00343BDC" w:rsidRDefault="0007088C">
      <w:r>
        <w:rPr>
          <w:rFonts w:hint="eastAsia"/>
        </w:rPr>
        <w:t xml:space="preserve">　</w:t>
      </w:r>
      <w:r>
        <w:rPr>
          <w:rFonts w:hint="eastAsia"/>
        </w:rPr>
        <w:t>(3)</w:t>
      </w:r>
      <w:r>
        <w:rPr>
          <w:rFonts w:hint="eastAsia"/>
        </w:rPr>
        <w:t>この場合における特別な取扱いは、社員会に報告し了承を得なければならない。</w:t>
      </w:r>
    </w:p>
    <w:p w14:paraId="56DCAFED" w14:textId="77777777" w:rsidR="00343BDC" w:rsidRDefault="00343BDC"/>
    <w:p w14:paraId="6B55EC4A" w14:textId="77777777" w:rsidR="00343BDC" w:rsidRDefault="00343BDC"/>
    <w:p w14:paraId="5A56C0E0" w14:textId="77777777" w:rsidR="00343BDC" w:rsidRDefault="0007088C">
      <w:pPr>
        <w:rPr>
          <w:b/>
        </w:rPr>
      </w:pPr>
      <w:r>
        <w:rPr>
          <w:rFonts w:hint="eastAsia"/>
          <w:b/>
        </w:rPr>
        <w:t>第Ⅱ編　健康管理情報</w:t>
      </w:r>
    </w:p>
    <w:p w14:paraId="4D324417" w14:textId="77777777" w:rsidR="00343BDC" w:rsidRDefault="0007088C">
      <w:r>
        <w:rPr>
          <w:rFonts w:hint="eastAsia"/>
        </w:rPr>
        <w:t>（社長等の義務）</w:t>
      </w:r>
    </w:p>
    <w:p w14:paraId="1C6B03B8" w14:textId="77777777" w:rsidR="00343BDC" w:rsidRDefault="0007088C">
      <w:r>
        <w:rPr>
          <w:rFonts w:hint="eastAsia"/>
        </w:rPr>
        <w:t xml:space="preserve">第６条　</w:t>
      </w:r>
    </w:p>
    <w:p w14:paraId="507A69C2" w14:textId="77777777" w:rsidR="00343BDC" w:rsidRDefault="0007088C">
      <w:r>
        <w:rPr>
          <w:rFonts w:hint="eastAsia"/>
        </w:rPr>
        <w:t xml:space="preserve">　社長又は管理者は、従業員の健康管理情報（個人情報）を保護する義務を負う。</w:t>
      </w:r>
    </w:p>
    <w:p w14:paraId="03380EFF" w14:textId="77777777" w:rsidR="00343BDC" w:rsidRDefault="0007088C">
      <w:r>
        <w:rPr>
          <w:rFonts w:hint="eastAsia"/>
        </w:rPr>
        <w:t>（健康管理情報の</w:t>
      </w:r>
      <w:r w:rsidR="00950AB0">
        <w:rPr>
          <w:rFonts w:hint="eastAsia"/>
        </w:rPr>
        <w:t>取得</w:t>
      </w:r>
      <w:r>
        <w:rPr>
          <w:rFonts w:hint="eastAsia"/>
        </w:rPr>
        <w:t>）</w:t>
      </w:r>
    </w:p>
    <w:p w14:paraId="18A4061C" w14:textId="77777777" w:rsidR="00343BDC" w:rsidRDefault="0007088C">
      <w:r>
        <w:rPr>
          <w:rFonts w:hint="eastAsia"/>
        </w:rPr>
        <w:t>第７条</w:t>
      </w:r>
    </w:p>
    <w:p w14:paraId="678B1FDC" w14:textId="77777777" w:rsidR="00343BDC" w:rsidRDefault="0007088C">
      <w:pPr>
        <w:ind w:firstLineChars="100" w:firstLine="210"/>
      </w:pPr>
      <w:r>
        <w:rPr>
          <w:rFonts w:hint="eastAsia"/>
        </w:rPr>
        <w:t>社長又は管理者は、第１条に定義した目的を実現するために必要な健康管理情報を適正に</w:t>
      </w:r>
      <w:r w:rsidR="00950AB0">
        <w:rPr>
          <w:rFonts w:hint="eastAsia"/>
        </w:rPr>
        <w:t>取得</w:t>
      </w:r>
      <w:r>
        <w:rPr>
          <w:rFonts w:hint="eastAsia"/>
        </w:rPr>
        <w:t>し、</w:t>
      </w:r>
      <w:r w:rsidR="00950AB0">
        <w:rPr>
          <w:rFonts w:hint="eastAsia"/>
        </w:rPr>
        <w:t>利</w:t>
      </w:r>
      <w:r>
        <w:rPr>
          <w:rFonts w:hint="eastAsia"/>
        </w:rPr>
        <w:t>活用することができる。</w:t>
      </w:r>
    </w:p>
    <w:p w14:paraId="5F523AE6" w14:textId="77777777" w:rsidR="00343BDC" w:rsidRDefault="0007088C">
      <w:r>
        <w:rPr>
          <w:rFonts w:hint="eastAsia"/>
        </w:rPr>
        <w:t>②社長又は管理者は次の場合に、第</w:t>
      </w:r>
      <w:r>
        <w:rPr>
          <w:rFonts w:hint="eastAsia"/>
        </w:rPr>
        <w:t>1</w:t>
      </w:r>
      <w:r>
        <w:rPr>
          <w:rFonts w:hint="eastAsia"/>
        </w:rPr>
        <w:t>条の目的に即して健康管理情報を</w:t>
      </w:r>
      <w:r w:rsidR="00950AB0">
        <w:rPr>
          <w:rFonts w:hint="eastAsia"/>
        </w:rPr>
        <w:t>取得</w:t>
      </w:r>
      <w:r>
        <w:rPr>
          <w:rFonts w:hint="eastAsia"/>
        </w:rPr>
        <w:t>できる。</w:t>
      </w:r>
    </w:p>
    <w:p w14:paraId="70AA6CAF" w14:textId="77777777" w:rsidR="00343BDC" w:rsidRDefault="0007088C">
      <w:pPr>
        <w:ind w:firstLineChars="100" w:firstLine="210"/>
      </w:pPr>
      <w:r>
        <w:rPr>
          <w:rFonts w:hint="eastAsia"/>
        </w:rPr>
        <w:t>Ａ</w:t>
      </w:r>
      <w:r w:rsidR="00950AB0">
        <w:rPr>
          <w:rFonts w:hint="eastAsia"/>
        </w:rPr>
        <w:t xml:space="preserve">　</w:t>
      </w:r>
      <w:r>
        <w:rPr>
          <w:rFonts w:hint="eastAsia"/>
        </w:rPr>
        <w:t>労働安全衛生法令及びその他の法令に基づく場合</w:t>
      </w:r>
    </w:p>
    <w:p w14:paraId="55185B53" w14:textId="77777777" w:rsidR="00343BDC" w:rsidRDefault="0007088C">
      <w:pPr>
        <w:ind w:firstLineChars="100" w:firstLine="210"/>
      </w:pPr>
      <w:r>
        <w:rPr>
          <w:rFonts w:hint="eastAsia"/>
        </w:rPr>
        <w:t>Ｂ</w:t>
      </w:r>
      <w:r w:rsidR="00950AB0">
        <w:rPr>
          <w:rFonts w:hint="eastAsia"/>
        </w:rPr>
        <w:t xml:space="preserve">　</w:t>
      </w:r>
      <w:r>
        <w:rPr>
          <w:rFonts w:hint="eastAsia"/>
        </w:rPr>
        <w:t>本人が同意している場合。</w:t>
      </w:r>
    </w:p>
    <w:p w14:paraId="227472C5" w14:textId="77777777" w:rsidR="00343BDC" w:rsidRDefault="0007088C" w:rsidP="00950AB0">
      <w:pPr>
        <w:ind w:leftChars="100" w:left="567" w:hangingChars="170" w:hanging="357"/>
      </w:pPr>
      <w:r>
        <w:rPr>
          <w:rFonts w:hint="eastAsia"/>
        </w:rPr>
        <w:t>Ｃ</w:t>
      </w:r>
      <w:r w:rsidR="00950AB0">
        <w:rPr>
          <w:rFonts w:hint="eastAsia"/>
        </w:rPr>
        <w:t xml:space="preserve">　</w:t>
      </w:r>
      <w:r>
        <w:rPr>
          <w:rFonts w:hint="eastAsia"/>
        </w:rPr>
        <w:t>従業員の生命、身体の保護のために必要がある場合であって本人の同意を得ることが困難である場合</w:t>
      </w:r>
      <w:r>
        <w:rPr>
          <w:rFonts w:hint="eastAsia"/>
        </w:rPr>
        <w:t xml:space="preserve"> </w:t>
      </w:r>
    </w:p>
    <w:p w14:paraId="6863AD74" w14:textId="77777777" w:rsidR="00343BDC" w:rsidRDefault="0007088C">
      <w:r>
        <w:rPr>
          <w:rFonts w:hint="eastAsia"/>
        </w:rPr>
        <w:t>（健康管理情報の取扱者）</w:t>
      </w:r>
    </w:p>
    <w:p w14:paraId="53023CB1" w14:textId="77777777" w:rsidR="00343BDC" w:rsidRDefault="0007088C">
      <w:r>
        <w:rPr>
          <w:rFonts w:hint="eastAsia"/>
        </w:rPr>
        <w:t>第８条</w:t>
      </w:r>
    </w:p>
    <w:p w14:paraId="17DF2E51" w14:textId="77777777" w:rsidR="00343BDC" w:rsidRDefault="0007088C" w:rsidP="00950AB0">
      <w:pPr>
        <w:ind w:firstLineChars="100" w:firstLine="210"/>
      </w:pPr>
      <w:r>
        <w:rPr>
          <w:rFonts w:hint="eastAsia"/>
        </w:rPr>
        <w:t>健康管理情報を取り扱う者は、会社の産業医及び健康スタッフとする。健康診断等を外部健診機関への依頼する場合は、その業務を実施する限りにおいて、その機関・外部医師等が社員の健康管理情報を取り扱う者となることを妨げない。</w:t>
      </w:r>
    </w:p>
    <w:p w14:paraId="68008EFF" w14:textId="77777777" w:rsidR="00343BDC" w:rsidRDefault="0007088C">
      <w:r>
        <w:rPr>
          <w:rFonts w:hint="eastAsia"/>
        </w:rPr>
        <w:t>②健康管理情報を取り扱う者は社員の健康管理情報に対する守秘義務を負う。この守秘義</w:t>
      </w:r>
      <w:r>
        <w:rPr>
          <w:rFonts w:hint="eastAsia"/>
        </w:rPr>
        <w:lastRenderedPageBreak/>
        <w:t>務は</w:t>
      </w:r>
      <w:r w:rsidR="00950AB0">
        <w:rPr>
          <w:rFonts w:hint="eastAsia"/>
        </w:rPr>
        <w:t>、委託等契約終了後又は</w:t>
      </w:r>
      <w:r>
        <w:rPr>
          <w:rFonts w:hint="eastAsia"/>
        </w:rPr>
        <w:t>取り扱う者が退職した後においても同様である。</w:t>
      </w:r>
    </w:p>
    <w:p w14:paraId="787AC7F7" w14:textId="77777777" w:rsidR="00343BDC" w:rsidRDefault="0007088C">
      <w:r>
        <w:rPr>
          <w:rFonts w:hint="eastAsia"/>
        </w:rPr>
        <w:t>③会社の健康診断、ストレスチェック</w:t>
      </w:r>
      <w:r w:rsidR="00950AB0">
        <w:rPr>
          <w:rFonts w:hint="eastAsia"/>
        </w:rPr>
        <w:t>等</w:t>
      </w:r>
      <w:r>
        <w:rPr>
          <w:rFonts w:hint="eastAsia"/>
        </w:rPr>
        <w:t>を実施する外部健診機関、外部医師等も従業員の健康管理情報を取り扱う者とするが、これらの健康診断等の実施にあたり</w:t>
      </w:r>
      <w:r w:rsidR="00950AB0">
        <w:rPr>
          <w:rFonts w:hint="eastAsia"/>
        </w:rPr>
        <w:t>、</w:t>
      </w:r>
      <w:r>
        <w:rPr>
          <w:rFonts w:hint="eastAsia"/>
        </w:rPr>
        <w:t>会社は外部健診機関等と健康管理情報の適正管理にかかる守秘義務契約を結ぶこととする。</w:t>
      </w:r>
    </w:p>
    <w:p w14:paraId="19564E30" w14:textId="77777777" w:rsidR="00343BDC" w:rsidRPr="00255B1D" w:rsidRDefault="0007088C">
      <w:r w:rsidRPr="00255B1D">
        <w:rPr>
          <w:rFonts w:hint="eastAsia"/>
        </w:rPr>
        <w:t>④社長ほか人事権を有する管理職（人事権ある取締役、人事部長等）は、健康管理情報を取り扱う者となることはできない。</w:t>
      </w:r>
    </w:p>
    <w:p w14:paraId="1F0239DE" w14:textId="77777777" w:rsidR="00950AB0" w:rsidRDefault="00950AB0">
      <w:pPr>
        <w:rPr>
          <w:color w:val="FF0000"/>
        </w:rPr>
      </w:pPr>
      <w:r w:rsidRPr="00255B1D">
        <w:rPr>
          <w:rFonts w:hint="eastAsia"/>
        </w:rPr>
        <w:t>⑤前項の規定</w:t>
      </w:r>
      <w:r w:rsidR="00255B1D" w:rsidRPr="00255B1D">
        <w:rPr>
          <w:rFonts w:hint="eastAsia"/>
        </w:rPr>
        <w:t>にもかかわらず</w:t>
      </w:r>
      <w:r w:rsidRPr="00255B1D">
        <w:rPr>
          <w:rFonts w:hint="eastAsia"/>
        </w:rPr>
        <w:t>、健康確保措置を講じるために必要な健康管理情報</w:t>
      </w:r>
      <w:r w:rsidR="00255B1D" w:rsidRPr="00255B1D">
        <w:rPr>
          <w:rFonts w:hint="eastAsia"/>
        </w:rPr>
        <w:t>は社長及び管理者が把握できるようにしておかなければならない。</w:t>
      </w:r>
      <w:r w:rsidR="00255B1D" w:rsidRPr="00255B1D">
        <w:rPr>
          <w:rFonts w:hint="eastAsia"/>
          <w:color w:val="0070C0"/>
        </w:rPr>
        <w:t>（指針２</w:t>
      </w:r>
      <w:r w:rsidR="00255B1D" w:rsidRPr="00255B1D">
        <w:rPr>
          <w:rFonts w:hint="eastAsia"/>
          <w:color w:val="0070C0"/>
        </w:rPr>
        <w:t>(5)</w:t>
      </w:r>
      <w:r w:rsidR="00255B1D" w:rsidRPr="00255B1D">
        <w:rPr>
          <w:rFonts w:hint="eastAsia"/>
          <w:color w:val="0070C0"/>
        </w:rPr>
        <w:t>）</w:t>
      </w:r>
    </w:p>
    <w:p w14:paraId="3372B67E" w14:textId="77777777" w:rsidR="00343BDC" w:rsidRDefault="0007088C">
      <w:r>
        <w:rPr>
          <w:rFonts w:hint="eastAsia"/>
        </w:rPr>
        <w:t>（健康管理情報を取り扱う者の権限）</w:t>
      </w:r>
    </w:p>
    <w:p w14:paraId="52CFC621" w14:textId="77777777" w:rsidR="00343BDC" w:rsidRDefault="0007088C">
      <w:r>
        <w:rPr>
          <w:rFonts w:hint="eastAsia"/>
        </w:rPr>
        <w:t>第９条</w:t>
      </w:r>
    </w:p>
    <w:p w14:paraId="07F0CF56" w14:textId="77777777" w:rsidR="00343BDC" w:rsidRDefault="0007088C">
      <w:r>
        <w:rPr>
          <w:rFonts w:hint="eastAsia"/>
        </w:rPr>
        <w:t xml:space="preserve">　健康管理情報を取り扱う者の権限は以下のとおりとする。</w:t>
      </w:r>
    </w:p>
    <w:p w14:paraId="3C4EC692" w14:textId="77777777" w:rsidR="00343BDC" w:rsidRDefault="0007088C" w:rsidP="00255B1D">
      <w:pPr>
        <w:ind w:firstLineChars="100" w:firstLine="210"/>
      </w:pPr>
      <w:r>
        <w:rPr>
          <w:rFonts w:hint="eastAsia"/>
        </w:rPr>
        <w:t>(1)</w:t>
      </w:r>
      <w:r>
        <w:rPr>
          <w:rFonts w:hint="eastAsia"/>
        </w:rPr>
        <w:t>各種健康診断の実施において知り得た情報の</w:t>
      </w:r>
      <w:r w:rsidR="00255B1D">
        <w:rPr>
          <w:rFonts w:hint="eastAsia"/>
        </w:rPr>
        <w:t>記録整理のための</w:t>
      </w:r>
      <w:r>
        <w:rPr>
          <w:rFonts w:hint="eastAsia"/>
        </w:rPr>
        <w:t>取扱い</w:t>
      </w:r>
    </w:p>
    <w:p w14:paraId="3524AEF3" w14:textId="77777777" w:rsidR="00343BDC" w:rsidRDefault="0007088C" w:rsidP="00255B1D">
      <w:pPr>
        <w:ind w:firstLineChars="100" w:firstLine="210"/>
      </w:pPr>
      <w:r>
        <w:rPr>
          <w:rFonts w:hint="eastAsia"/>
        </w:rPr>
        <w:t>(2)</w:t>
      </w:r>
      <w:r>
        <w:rPr>
          <w:rFonts w:hint="eastAsia"/>
        </w:rPr>
        <w:t>定期健康診断等法定項目の実施</w:t>
      </w:r>
    </w:p>
    <w:p w14:paraId="5B5866EF" w14:textId="77777777" w:rsidR="00343BDC" w:rsidRDefault="0007088C" w:rsidP="00255B1D">
      <w:pPr>
        <w:ind w:firstLineChars="100" w:firstLine="210"/>
      </w:pPr>
      <w:r>
        <w:rPr>
          <w:rFonts w:hint="eastAsia"/>
        </w:rPr>
        <w:t>(3)</w:t>
      </w:r>
      <w:r>
        <w:rPr>
          <w:rFonts w:hint="eastAsia"/>
        </w:rPr>
        <w:t>本人の同意を得て</w:t>
      </w:r>
      <w:r w:rsidR="00255B1D">
        <w:rPr>
          <w:rFonts w:hint="eastAsia"/>
        </w:rPr>
        <w:t>取得</w:t>
      </w:r>
      <w:r>
        <w:rPr>
          <w:rFonts w:hint="eastAsia"/>
        </w:rPr>
        <w:t>した健康</w:t>
      </w:r>
      <w:r w:rsidR="00255B1D">
        <w:rPr>
          <w:rFonts w:hint="eastAsia"/>
        </w:rPr>
        <w:t>管理</w:t>
      </w:r>
      <w:r>
        <w:rPr>
          <w:rFonts w:hint="eastAsia"/>
        </w:rPr>
        <w:t>情報の取扱い</w:t>
      </w:r>
    </w:p>
    <w:p w14:paraId="6971C3AD" w14:textId="77777777" w:rsidR="00343BDC" w:rsidRDefault="0007088C" w:rsidP="00255B1D">
      <w:pPr>
        <w:ind w:firstLineChars="100" w:firstLine="210"/>
      </w:pPr>
      <w:r>
        <w:rPr>
          <w:rFonts w:hint="eastAsia"/>
        </w:rPr>
        <w:t>(4)</w:t>
      </w:r>
      <w:r>
        <w:rPr>
          <w:rFonts w:hint="eastAsia"/>
        </w:rPr>
        <w:t>本人</w:t>
      </w:r>
      <w:r w:rsidR="00255B1D">
        <w:rPr>
          <w:rFonts w:hint="eastAsia"/>
        </w:rPr>
        <w:t>の</w:t>
      </w:r>
      <w:r>
        <w:rPr>
          <w:rFonts w:hint="eastAsia"/>
        </w:rPr>
        <w:t>同意はないが、本人の生命・身体の保護のために必要な情報の取扱い</w:t>
      </w:r>
    </w:p>
    <w:p w14:paraId="4C6CB06B" w14:textId="77777777" w:rsidR="00343BDC" w:rsidRDefault="0007088C" w:rsidP="00255B1D">
      <w:pPr>
        <w:ind w:firstLineChars="100" w:firstLine="210"/>
      </w:pPr>
      <w:r>
        <w:rPr>
          <w:rFonts w:hint="eastAsia"/>
        </w:rPr>
        <w:t>(5)</w:t>
      </w:r>
      <w:r>
        <w:rPr>
          <w:rFonts w:hint="eastAsia"/>
        </w:rPr>
        <w:t>ストレスチェックの実施</w:t>
      </w:r>
    </w:p>
    <w:p w14:paraId="00B8DA48" w14:textId="77777777" w:rsidR="00343BDC" w:rsidRDefault="0007088C" w:rsidP="00255B1D">
      <w:pPr>
        <w:ind w:firstLineChars="100" w:firstLine="210"/>
      </w:pPr>
      <w:r>
        <w:rPr>
          <w:rFonts w:hint="eastAsia"/>
        </w:rPr>
        <w:t>(6)</w:t>
      </w:r>
      <w:r>
        <w:rPr>
          <w:rFonts w:hint="eastAsia"/>
        </w:rPr>
        <w:t>健康管理情報の事務管理操作（ＰＣ利用のシステム操作）</w:t>
      </w:r>
    </w:p>
    <w:p w14:paraId="4E9AB4BA" w14:textId="77777777" w:rsidR="00343BDC" w:rsidRDefault="0007088C" w:rsidP="00255B1D">
      <w:pPr>
        <w:ind w:firstLineChars="100" w:firstLine="210"/>
      </w:pPr>
      <w:r>
        <w:rPr>
          <w:rFonts w:hint="eastAsia"/>
        </w:rPr>
        <w:t>(7)</w:t>
      </w:r>
      <w:r>
        <w:rPr>
          <w:rFonts w:hint="eastAsia"/>
        </w:rPr>
        <w:t>健康管理情報の「情報の加工」（必要ある場合）</w:t>
      </w:r>
    </w:p>
    <w:p w14:paraId="201422BC" w14:textId="77777777" w:rsidR="00343BDC" w:rsidRDefault="0007088C">
      <w:r>
        <w:rPr>
          <w:rFonts w:hint="eastAsia"/>
        </w:rPr>
        <w:t>（健康管理情報の範囲）</w:t>
      </w:r>
    </w:p>
    <w:p w14:paraId="3F853919" w14:textId="77777777" w:rsidR="00343BDC" w:rsidRDefault="0007088C">
      <w:r>
        <w:rPr>
          <w:rFonts w:hint="eastAsia"/>
        </w:rPr>
        <w:t>第１０条</w:t>
      </w:r>
    </w:p>
    <w:p w14:paraId="74EC53C3" w14:textId="77777777" w:rsidR="00343BDC" w:rsidRDefault="0007088C">
      <w:r>
        <w:rPr>
          <w:rFonts w:hint="eastAsia"/>
        </w:rPr>
        <w:t>第４条</w:t>
      </w:r>
      <w:r>
        <w:rPr>
          <w:rFonts w:hint="eastAsia"/>
        </w:rPr>
        <w:t>(8)</w:t>
      </w:r>
      <w:r>
        <w:rPr>
          <w:rFonts w:hint="eastAsia"/>
        </w:rPr>
        <w:t>で定義する健康管理情報とは以下の情報を言う。</w:t>
      </w:r>
    </w:p>
    <w:p w14:paraId="29565E52" w14:textId="77777777" w:rsidR="00343BDC" w:rsidRDefault="0007088C" w:rsidP="00D3269E">
      <w:pPr>
        <w:ind w:leftChars="93" w:left="195"/>
      </w:pPr>
      <w:r>
        <w:rPr>
          <w:rFonts w:hint="eastAsia"/>
        </w:rPr>
        <w:t>(1)</w:t>
      </w:r>
      <w:r>
        <w:rPr>
          <w:rFonts w:hint="eastAsia"/>
        </w:rPr>
        <w:t>履歴書記載の健康情報（自主申告された既往症、法定感染症、がん等</w:t>
      </w:r>
      <w:r w:rsidR="00255B1D">
        <w:rPr>
          <w:rFonts w:hint="eastAsia"/>
        </w:rPr>
        <w:t>も含む。</w:t>
      </w:r>
      <w:r>
        <w:rPr>
          <w:rFonts w:hint="eastAsia"/>
        </w:rPr>
        <w:t>）</w:t>
      </w:r>
    </w:p>
    <w:p w14:paraId="716D3AA4" w14:textId="77777777" w:rsidR="00343BDC" w:rsidRDefault="0007088C" w:rsidP="00D3269E">
      <w:pPr>
        <w:ind w:leftChars="93" w:left="195"/>
      </w:pPr>
      <w:r>
        <w:rPr>
          <w:rFonts w:hint="eastAsia"/>
        </w:rPr>
        <w:t>(2)</w:t>
      </w:r>
      <w:r>
        <w:rPr>
          <w:rFonts w:hint="eastAsia"/>
        </w:rPr>
        <w:t>雇入時健康診断結果</w:t>
      </w:r>
    </w:p>
    <w:p w14:paraId="066F9107" w14:textId="77777777" w:rsidR="00343BDC" w:rsidRDefault="0007088C" w:rsidP="00D3269E">
      <w:pPr>
        <w:ind w:leftChars="93" w:left="195"/>
      </w:pPr>
      <w:r>
        <w:rPr>
          <w:rFonts w:hint="eastAsia"/>
        </w:rPr>
        <w:t>(3)</w:t>
      </w:r>
      <w:r>
        <w:rPr>
          <w:rFonts w:hint="eastAsia"/>
        </w:rPr>
        <w:t>定期健康診断結果</w:t>
      </w:r>
    </w:p>
    <w:p w14:paraId="011B7F4E" w14:textId="77777777" w:rsidR="00343BDC" w:rsidRDefault="0007088C" w:rsidP="00255B1D">
      <w:pPr>
        <w:ind w:leftChars="92" w:left="424" w:hangingChars="110" w:hanging="231"/>
      </w:pPr>
      <w:r>
        <w:rPr>
          <w:rFonts w:hint="eastAsia"/>
        </w:rPr>
        <w:t>(4)</w:t>
      </w:r>
      <w:r>
        <w:rPr>
          <w:rFonts w:hint="eastAsia"/>
        </w:rPr>
        <w:t>特殊健康診断等結果（前述</w:t>
      </w:r>
      <w:r>
        <w:rPr>
          <w:rFonts w:hint="eastAsia"/>
        </w:rPr>
        <w:t>(3)</w:t>
      </w:r>
      <w:r>
        <w:rPr>
          <w:rFonts w:hint="eastAsia"/>
        </w:rPr>
        <w:t>以外の特定業務従事者</w:t>
      </w:r>
      <w:r w:rsidR="00255B1D">
        <w:rPr>
          <w:rFonts w:hint="eastAsia"/>
        </w:rPr>
        <w:t>に対する診断</w:t>
      </w:r>
      <w:r>
        <w:rPr>
          <w:rFonts w:hint="eastAsia"/>
        </w:rPr>
        <w:t>、法定・通達に基づくもの）</w:t>
      </w:r>
    </w:p>
    <w:p w14:paraId="16EF8AF0" w14:textId="77777777" w:rsidR="00343BDC" w:rsidRDefault="0007088C" w:rsidP="00D3269E">
      <w:pPr>
        <w:ind w:leftChars="93" w:left="195"/>
      </w:pPr>
      <w:r>
        <w:rPr>
          <w:rFonts w:hint="eastAsia"/>
        </w:rPr>
        <w:t>(5)</w:t>
      </w:r>
      <w:r>
        <w:rPr>
          <w:rFonts w:hint="eastAsia"/>
        </w:rPr>
        <w:t>ストレスチェック</w:t>
      </w:r>
      <w:r w:rsidR="00255B1D">
        <w:rPr>
          <w:rFonts w:hint="eastAsia"/>
        </w:rPr>
        <w:t>の</w:t>
      </w:r>
      <w:r>
        <w:rPr>
          <w:rFonts w:hint="eastAsia"/>
        </w:rPr>
        <w:t>結果</w:t>
      </w:r>
    </w:p>
    <w:p w14:paraId="7EB1C41E" w14:textId="77777777" w:rsidR="00343BDC" w:rsidRDefault="0007088C" w:rsidP="00D3269E">
      <w:pPr>
        <w:ind w:leftChars="93" w:left="195"/>
      </w:pPr>
      <w:r>
        <w:rPr>
          <w:rFonts w:hint="eastAsia"/>
        </w:rPr>
        <w:t>(6)</w:t>
      </w:r>
      <w:r>
        <w:rPr>
          <w:rFonts w:hint="eastAsia"/>
        </w:rPr>
        <w:t>健康診断結果後の面接指導結果</w:t>
      </w:r>
    </w:p>
    <w:p w14:paraId="04BDC1AE" w14:textId="77777777" w:rsidR="00343BDC" w:rsidRDefault="0007088C" w:rsidP="00D3269E">
      <w:pPr>
        <w:ind w:leftChars="93" w:left="195"/>
      </w:pPr>
      <w:r>
        <w:rPr>
          <w:rFonts w:hint="eastAsia"/>
        </w:rPr>
        <w:t>(7)</w:t>
      </w:r>
      <w:r>
        <w:rPr>
          <w:rFonts w:hint="eastAsia"/>
        </w:rPr>
        <w:t>健康相談面接記録</w:t>
      </w:r>
    </w:p>
    <w:p w14:paraId="7EBBD4FF" w14:textId="77777777" w:rsidR="00343BDC" w:rsidRDefault="0007088C" w:rsidP="00D3269E">
      <w:pPr>
        <w:ind w:leftChars="93" w:left="195"/>
      </w:pPr>
      <w:r>
        <w:rPr>
          <w:rFonts w:hint="eastAsia"/>
        </w:rPr>
        <w:t>(8)</w:t>
      </w:r>
      <w:r>
        <w:rPr>
          <w:rFonts w:hint="eastAsia"/>
        </w:rPr>
        <w:t>人事面接</w:t>
      </w:r>
      <w:r w:rsidR="00255B1D">
        <w:rPr>
          <w:rFonts w:hint="eastAsia"/>
        </w:rPr>
        <w:t>時に取得した</w:t>
      </w:r>
      <w:r>
        <w:rPr>
          <w:rFonts w:hint="eastAsia"/>
        </w:rPr>
        <w:t>記録のうち</w:t>
      </w:r>
      <w:r w:rsidR="00255B1D">
        <w:rPr>
          <w:rFonts w:hint="eastAsia"/>
        </w:rPr>
        <w:t>の</w:t>
      </w:r>
      <w:r>
        <w:rPr>
          <w:rFonts w:hint="eastAsia"/>
        </w:rPr>
        <w:t>健康情報</w:t>
      </w:r>
    </w:p>
    <w:p w14:paraId="06E741F6" w14:textId="77777777" w:rsidR="00343BDC" w:rsidRDefault="0007088C" w:rsidP="00D3269E">
      <w:pPr>
        <w:ind w:leftChars="93" w:left="195"/>
      </w:pPr>
      <w:r>
        <w:rPr>
          <w:rFonts w:hint="eastAsia"/>
        </w:rPr>
        <w:t>(9)</w:t>
      </w:r>
      <w:r>
        <w:rPr>
          <w:rFonts w:hint="eastAsia"/>
        </w:rPr>
        <w:t>社内において発生した病歴、労災歴等の健康情報</w:t>
      </w:r>
    </w:p>
    <w:p w14:paraId="70DA2FA3" w14:textId="77777777" w:rsidR="00343BDC" w:rsidRDefault="0007088C" w:rsidP="00D3269E">
      <w:pPr>
        <w:ind w:leftChars="93" w:left="195"/>
      </w:pPr>
      <w:r>
        <w:rPr>
          <w:rFonts w:hint="eastAsia"/>
        </w:rPr>
        <w:t>(10)</w:t>
      </w:r>
      <w:r>
        <w:rPr>
          <w:rFonts w:hint="eastAsia"/>
        </w:rPr>
        <w:t>その他、</w:t>
      </w:r>
      <w:r w:rsidR="00255B1D">
        <w:rPr>
          <w:rFonts w:hint="eastAsia"/>
        </w:rPr>
        <w:t>社員</w:t>
      </w:r>
      <w:r>
        <w:rPr>
          <w:rFonts w:hint="eastAsia"/>
        </w:rPr>
        <w:t>の健康に関わる個人情報（本人同意のもとに</w:t>
      </w:r>
      <w:r w:rsidR="00255B1D">
        <w:rPr>
          <w:rFonts w:hint="eastAsia"/>
        </w:rPr>
        <w:t>取得</w:t>
      </w:r>
      <w:r>
        <w:rPr>
          <w:rFonts w:hint="eastAsia"/>
        </w:rPr>
        <w:t>したもの）</w:t>
      </w:r>
    </w:p>
    <w:p w14:paraId="7D628609" w14:textId="77777777" w:rsidR="00343BDC" w:rsidRDefault="0007088C">
      <w:r>
        <w:rPr>
          <w:rFonts w:hint="eastAsia"/>
        </w:rPr>
        <w:t>上記の</w:t>
      </w:r>
      <w:r>
        <w:rPr>
          <w:rFonts w:hint="eastAsia"/>
        </w:rPr>
        <w:t>(1)</w:t>
      </w:r>
      <w:r>
        <w:rPr>
          <w:rFonts w:hint="eastAsia"/>
        </w:rPr>
        <w:t>～</w:t>
      </w:r>
      <w:r>
        <w:rPr>
          <w:rFonts w:hint="eastAsia"/>
        </w:rPr>
        <w:t>(10)</w:t>
      </w:r>
      <w:r>
        <w:rPr>
          <w:rFonts w:hint="eastAsia"/>
        </w:rPr>
        <w:t>の健康管理情報は情報の性質上、次条の表１の分類中にある「取扱いの原則」、及び第１２条に従った取扱いを行うものとする。</w:t>
      </w:r>
    </w:p>
    <w:p w14:paraId="47BCF0FE" w14:textId="77777777" w:rsidR="00343BDC" w:rsidRDefault="0007088C">
      <w:r>
        <w:rPr>
          <w:rFonts w:hint="eastAsia"/>
        </w:rPr>
        <w:t>（健康管理情報の取扱い分類）</w:t>
      </w:r>
    </w:p>
    <w:p w14:paraId="36762581" w14:textId="77777777" w:rsidR="00343BDC" w:rsidRDefault="0007088C">
      <w:r>
        <w:rPr>
          <w:rFonts w:hint="eastAsia"/>
        </w:rPr>
        <w:t>第１１条</w:t>
      </w:r>
    </w:p>
    <w:p w14:paraId="6D89888C" w14:textId="77777777" w:rsidR="00343BDC" w:rsidRDefault="0007088C" w:rsidP="00255B1D">
      <w:pPr>
        <w:ind w:firstLineChars="100" w:firstLine="210"/>
        <w:rPr>
          <w:color w:val="0070C0"/>
        </w:rPr>
      </w:pPr>
      <w:r>
        <w:rPr>
          <w:rFonts w:hint="eastAsia"/>
        </w:rPr>
        <w:lastRenderedPageBreak/>
        <w:t>健康管理情報は、法律の要請、</w:t>
      </w:r>
      <w:r w:rsidR="00255B1D">
        <w:rPr>
          <w:rFonts w:hint="eastAsia"/>
        </w:rPr>
        <w:t>個人情報</w:t>
      </w:r>
      <w:r>
        <w:rPr>
          <w:rFonts w:hint="eastAsia"/>
        </w:rPr>
        <w:t>保護</w:t>
      </w:r>
      <w:r w:rsidR="00255B1D">
        <w:rPr>
          <w:rFonts w:hint="eastAsia"/>
        </w:rPr>
        <w:t>や利活用</w:t>
      </w:r>
      <w:r>
        <w:rPr>
          <w:rFonts w:hint="eastAsia"/>
        </w:rPr>
        <w:t>とのバランスの観点から次の３通りの情報に分類するものとする。</w:t>
      </w:r>
      <w:r>
        <w:rPr>
          <w:rFonts w:hint="eastAsia"/>
          <w:color w:val="0070C0"/>
        </w:rPr>
        <w:t>（指針２の</w:t>
      </w:r>
      <w:r>
        <w:rPr>
          <w:rFonts w:hint="eastAsia"/>
          <w:color w:val="0070C0"/>
        </w:rPr>
        <w:t>(9)</w:t>
      </w:r>
      <w:r>
        <w:rPr>
          <w:rFonts w:hint="eastAsia"/>
          <w:color w:val="0070C0"/>
        </w:rPr>
        <w:t>）</w:t>
      </w:r>
    </w:p>
    <w:p w14:paraId="50485606" w14:textId="77777777" w:rsidR="00343BDC" w:rsidRDefault="0007088C">
      <w:pPr>
        <w:rPr>
          <w:color w:val="000000"/>
        </w:rPr>
      </w:pPr>
      <w:r>
        <w:rPr>
          <w:rFonts w:hint="eastAsia"/>
          <w:color w:val="000000"/>
        </w:rPr>
        <w:t>表１：健康情報の分類例</w:t>
      </w:r>
    </w:p>
    <w:tbl>
      <w:tblPr>
        <w:tblStyle w:val="a3"/>
        <w:tblW w:w="0" w:type="auto"/>
        <w:tblLook w:val="04A0" w:firstRow="1" w:lastRow="0" w:firstColumn="1" w:lastColumn="0" w:noHBand="0" w:noVBand="1"/>
      </w:tblPr>
      <w:tblGrid>
        <w:gridCol w:w="530"/>
        <w:gridCol w:w="1927"/>
        <w:gridCol w:w="3727"/>
        <w:gridCol w:w="2310"/>
      </w:tblGrid>
      <w:tr w:rsidR="00343BDC" w14:paraId="129140C4" w14:textId="77777777">
        <w:tc>
          <w:tcPr>
            <w:tcW w:w="534" w:type="dxa"/>
          </w:tcPr>
          <w:p w14:paraId="02190511" w14:textId="77777777" w:rsidR="00343BDC" w:rsidRDefault="00343BDC"/>
        </w:tc>
        <w:tc>
          <w:tcPr>
            <w:tcW w:w="1984" w:type="dxa"/>
          </w:tcPr>
          <w:p w14:paraId="14E40B56" w14:textId="77777777" w:rsidR="00343BDC" w:rsidRDefault="0007088C" w:rsidP="00255B1D">
            <w:pPr>
              <w:ind w:firstLineChars="100" w:firstLine="210"/>
            </w:pPr>
            <w:r>
              <w:rPr>
                <w:rFonts w:hint="eastAsia"/>
              </w:rPr>
              <w:t>情報の分類</w:t>
            </w:r>
          </w:p>
        </w:tc>
        <w:tc>
          <w:tcPr>
            <w:tcW w:w="3827" w:type="dxa"/>
          </w:tcPr>
          <w:p w14:paraId="0B939187" w14:textId="77777777" w:rsidR="00343BDC" w:rsidRDefault="0007088C" w:rsidP="00255B1D">
            <w:pPr>
              <w:ind w:firstLineChars="500" w:firstLine="1050"/>
            </w:pPr>
            <w:r>
              <w:rPr>
                <w:rFonts w:hint="eastAsia"/>
              </w:rPr>
              <w:t>情</w:t>
            </w:r>
            <w:r w:rsidR="00255B1D">
              <w:rPr>
                <w:rFonts w:hint="eastAsia"/>
              </w:rPr>
              <w:t xml:space="preserve">　</w:t>
            </w:r>
            <w:r>
              <w:rPr>
                <w:rFonts w:hint="eastAsia"/>
              </w:rPr>
              <w:t>報</w:t>
            </w:r>
            <w:r w:rsidR="00255B1D">
              <w:rPr>
                <w:rFonts w:hint="eastAsia"/>
              </w:rPr>
              <w:t xml:space="preserve">　</w:t>
            </w:r>
            <w:r>
              <w:rPr>
                <w:rFonts w:hint="eastAsia"/>
              </w:rPr>
              <w:t>例</w:t>
            </w:r>
          </w:p>
        </w:tc>
        <w:tc>
          <w:tcPr>
            <w:tcW w:w="2375" w:type="dxa"/>
          </w:tcPr>
          <w:p w14:paraId="3742A3C3" w14:textId="77777777" w:rsidR="00343BDC" w:rsidRDefault="0007088C" w:rsidP="00255B1D">
            <w:pPr>
              <w:ind w:firstLineChars="200" w:firstLine="420"/>
            </w:pPr>
            <w:r>
              <w:rPr>
                <w:rFonts w:hint="eastAsia"/>
              </w:rPr>
              <w:t>取扱いの原則</w:t>
            </w:r>
          </w:p>
        </w:tc>
      </w:tr>
      <w:tr w:rsidR="00343BDC" w14:paraId="4654F6BF" w14:textId="77777777">
        <w:tc>
          <w:tcPr>
            <w:tcW w:w="534" w:type="dxa"/>
          </w:tcPr>
          <w:p w14:paraId="696E5945" w14:textId="77777777" w:rsidR="00343BDC" w:rsidRDefault="0007088C">
            <w:pPr>
              <w:jc w:val="center"/>
            </w:pPr>
            <w:r>
              <w:rPr>
                <w:rFonts w:hint="eastAsia"/>
              </w:rPr>
              <w:t>A</w:t>
            </w:r>
            <w:r>
              <w:rPr>
                <w:rFonts w:hint="eastAsia"/>
              </w:rPr>
              <w:t>情報</w:t>
            </w:r>
          </w:p>
        </w:tc>
        <w:tc>
          <w:tcPr>
            <w:tcW w:w="1984" w:type="dxa"/>
          </w:tcPr>
          <w:p w14:paraId="4963A380" w14:textId="77777777" w:rsidR="00343BDC" w:rsidRDefault="0007088C">
            <w:r>
              <w:rPr>
                <w:rFonts w:hint="eastAsia"/>
              </w:rPr>
              <w:t>事業者に法令</w:t>
            </w:r>
            <w:r w:rsidR="00255B1D">
              <w:rPr>
                <w:rFonts w:hint="eastAsia"/>
              </w:rPr>
              <w:t>上</w:t>
            </w:r>
            <w:r>
              <w:rPr>
                <w:rFonts w:hint="eastAsia"/>
              </w:rPr>
              <w:t>義務のある情報</w:t>
            </w:r>
          </w:p>
        </w:tc>
        <w:tc>
          <w:tcPr>
            <w:tcW w:w="3827" w:type="dxa"/>
          </w:tcPr>
          <w:p w14:paraId="0E8453DF" w14:textId="77777777" w:rsidR="00343BDC" w:rsidRDefault="0007088C">
            <w:pPr>
              <w:pStyle w:val="a4"/>
              <w:numPr>
                <w:ilvl w:val="0"/>
                <w:numId w:val="2"/>
              </w:numPr>
              <w:ind w:leftChars="0"/>
            </w:pPr>
            <w:r>
              <w:rPr>
                <w:rFonts w:hint="eastAsia"/>
              </w:rPr>
              <w:t>健康診断受診の有無</w:t>
            </w:r>
          </w:p>
          <w:p w14:paraId="05925AD9" w14:textId="77777777" w:rsidR="00343BDC" w:rsidRDefault="0007088C">
            <w:pPr>
              <w:pStyle w:val="a4"/>
              <w:numPr>
                <w:ilvl w:val="0"/>
                <w:numId w:val="2"/>
              </w:numPr>
              <w:ind w:leftChars="0"/>
            </w:pPr>
            <w:r>
              <w:rPr>
                <w:rFonts w:hint="eastAsia"/>
              </w:rPr>
              <w:t>長時間労働者面接指導の申出の有無</w:t>
            </w:r>
          </w:p>
          <w:p w14:paraId="5AB3D939" w14:textId="77777777" w:rsidR="00343BDC" w:rsidRDefault="0007088C">
            <w:pPr>
              <w:pStyle w:val="a4"/>
              <w:numPr>
                <w:ilvl w:val="0"/>
                <w:numId w:val="2"/>
              </w:numPr>
              <w:ind w:leftChars="0"/>
            </w:pPr>
            <w:r>
              <w:rPr>
                <w:rFonts w:hint="eastAsia"/>
              </w:rPr>
              <w:t>高ストレス判定者の面接指導の申出の有無</w:t>
            </w:r>
          </w:p>
          <w:p w14:paraId="40A147DC" w14:textId="77777777" w:rsidR="00343BDC" w:rsidRDefault="0007088C">
            <w:pPr>
              <w:pStyle w:val="a4"/>
              <w:numPr>
                <w:ilvl w:val="0"/>
                <w:numId w:val="2"/>
              </w:numPr>
              <w:ind w:leftChars="0"/>
            </w:pPr>
            <w:r>
              <w:rPr>
                <w:rFonts w:hint="eastAsia"/>
              </w:rPr>
              <w:t>健診事後措置の医師の意見</w:t>
            </w:r>
          </w:p>
          <w:p w14:paraId="064E88D5" w14:textId="77777777" w:rsidR="00343BDC" w:rsidRDefault="0007088C">
            <w:pPr>
              <w:pStyle w:val="a4"/>
              <w:numPr>
                <w:ilvl w:val="0"/>
                <w:numId w:val="2"/>
              </w:numPr>
              <w:ind w:leftChars="0"/>
            </w:pPr>
            <w:r>
              <w:rPr>
                <w:rFonts w:hint="eastAsia"/>
              </w:rPr>
              <w:t>長時間労働者面接指導事後措置の医師の意見</w:t>
            </w:r>
          </w:p>
          <w:p w14:paraId="0DE418EA" w14:textId="77777777" w:rsidR="00343BDC" w:rsidRDefault="0007088C">
            <w:pPr>
              <w:pStyle w:val="a4"/>
              <w:numPr>
                <w:ilvl w:val="0"/>
                <w:numId w:val="2"/>
              </w:numPr>
              <w:ind w:leftChars="0"/>
            </w:pPr>
            <w:r>
              <w:rPr>
                <w:rFonts w:hint="eastAsia"/>
              </w:rPr>
              <w:t>高ストレス者の面接指導事後措置の医師の意見</w:t>
            </w:r>
          </w:p>
        </w:tc>
        <w:tc>
          <w:tcPr>
            <w:tcW w:w="2375" w:type="dxa"/>
          </w:tcPr>
          <w:p w14:paraId="029C9211" w14:textId="77777777" w:rsidR="00343BDC" w:rsidRDefault="0007088C">
            <w:r>
              <w:rPr>
                <w:rFonts w:hint="eastAsia"/>
              </w:rPr>
              <w:t>事業者責任で取扱う。</w:t>
            </w:r>
          </w:p>
          <w:p w14:paraId="4B9C4D79" w14:textId="77777777" w:rsidR="00343BDC" w:rsidRDefault="0007088C" w:rsidP="00522D17">
            <w:r>
              <w:rPr>
                <w:rFonts w:hint="eastAsia"/>
              </w:rPr>
              <w:t>但し、付随する法定外情報は「</w:t>
            </w:r>
            <w:r>
              <w:rPr>
                <w:rFonts w:hint="eastAsia"/>
              </w:rPr>
              <w:t>B</w:t>
            </w:r>
            <w:r>
              <w:rPr>
                <w:rFonts w:hint="eastAsia"/>
              </w:rPr>
              <w:t>情報」取扱</w:t>
            </w:r>
            <w:r w:rsidR="00522D17">
              <w:rPr>
                <w:rFonts w:hint="eastAsia"/>
              </w:rPr>
              <w:t>規定</w:t>
            </w:r>
            <w:r>
              <w:rPr>
                <w:rFonts w:hint="eastAsia"/>
              </w:rPr>
              <w:t>に従う。</w:t>
            </w:r>
          </w:p>
        </w:tc>
      </w:tr>
      <w:tr w:rsidR="00343BDC" w14:paraId="1272F8C0" w14:textId="77777777">
        <w:tc>
          <w:tcPr>
            <w:tcW w:w="534" w:type="dxa"/>
          </w:tcPr>
          <w:p w14:paraId="448ADB6C" w14:textId="77777777" w:rsidR="00343BDC" w:rsidRDefault="0007088C">
            <w:pPr>
              <w:jc w:val="center"/>
            </w:pPr>
            <w:r>
              <w:rPr>
                <w:rFonts w:hint="eastAsia"/>
              </w:rPr>
              <w:t>B</w:t>
            </w:r>
            <w:r>
              <w:rPr>
                <w:rFonts w:hint="eastAsia"/>
              </w:rPr>
              <w:t>情報</w:t>
            </w:r>
          </w:p>
        </w:tc>
        <w:tc>
          <w:tcPr>
            <w:tcW w:w="1984" w:type="dxa"/>
          </w:tcPr>
          <w:p w14:paraId="1E109681" w14:textId="77777777" w:rsidR="00343BDC" w:rsidRDefault="0007088C" w:rsidP="00522D17">
            <w:r>
              <w:rPr>
                <w:rFonts w:hint="eastAsia"/>
              </w:rPr>
              <w:t>本人</w:t>
            </w:r>
            <w:r w:rsidR="00522D17">
              <w:rPr>
                <w:rFonts w:hint="eastAsia"/>
              </w:rPr>
              <w:t>の</w:t>
            </w:r>
            <w:r>
              <w:rPr>
                <w:rFonts w:hint="eastAsia"/>
              </w:rPr>
              <w:t>同意</w:t>
            </w:r>
            <w:r w:rsidR="00522D17">
              <w:rPr>
                <w:rFonts w:hint="eastAsia"/>
              </w:rPr>
              <w:t>は</w:t>
            </w:r>
            <w:r>
              <w:rPr>
                <w:rFonts w:hint="eastAsia"/>
              </w:rPr>
              <w:t>不要だが内部規程で適正管理</w:t>
            </w:r>
            <w:r w:rsidR="00522D17">
              <w:rPr>
                <w:rFonts w:hint="eastAsia"/>
              </w:rPr>
              <w:t>が</w:t>
            </w:r>
            <w:r>
              <w:rPr>
                <w:rFonts w:hint="eastAsia"/>
              </w:rPr>
              <w:t>必要な情報</w:t>
            </w:r>
          </w:p>
        </w:tc>
        <w:tc>
          <w:tcPr>
            <w:tcW w:w="3827" w:type="dxa"/>
          </w:tcPr>
          <w:p w14:paraId="7D6A8549" w14:textId="77777777" w:rsidR="00343BDC" w:rsidRDefault="0007088C">
            <w:pPr>
              <w:pStyle w:val="a4"/>
              <w:numPr>
                <w:ilvl w:val="0"/>
                <w:numId w:val="3"/>
              </w:numPr>
              <w:ind w:leftChars="0"/>
            </w:pPr>
            <w:r>
              <w:rPr>
                <w:rFonts w:hint="eastAsia"/>
              </w:rPr>
              <w:t>健康診断結果（法定項目）</w:t>
            </w:r>
          </w:p>
          <w:p w14:paraId="7A884B16" w14:textId="77777777" w:rsidR="00343BDC" w:rsidRDefault="0007088C">
            <w:pPr>
              <w:pStyle w:val="a4"/>
              <w:numPr>
                <w:ilvl w:val="0"/>
                <w:numId w:val="3"/>
              </w:numPr>
              <w:ind w:leftChars="0"/>
            </w:pPr>
            <w:r>
              <w:rPr>
                <w:rFonts w:hint="eastAsia"/>
              </w:rPr>
              <w:t>再検査結果（①の項目）</w:t>
            </w:r>
          </w:p>
          <w:p w14:paraId="59B577B6" w14:textId="77777777" w:rsidR="00343BDC" w:rsidRDefault="0007088C">
            <w:pPr>
              <w:pStyle w:val="a4"/>
              <w:numPr>
                <w:ilvl w:val="0"/>
                <w:numId w:val="3"/>
              </w:numPr>
              <w:ind w:leftChars="0"/>
            </w:pPr>
            <w:r>
              <w:rPr>
                <w:rFonts w:hint="eastAsia"/>
              </w:rPr>
              <w:t>長時間労働者への面接指導結果</w:t>
            </w:r>
          </w:p>
          <w:p w14:paraId="21BE708A" w14:textId="77777777" w:rsidR="00343BDC" w:rsidRDefault="0007088C">
            <w:pPr>
              <w:pStyle w:val="a4"/>
              <w:numPr>
                <w:ilvl w:val="0"/>
                <w:numId w:val="3"/>
              </w:numPr>
              <w:ind w:leftChars="0"/>
            </w:pPr>
            <w:r>
              <w:rPr>
                <w:rFonts w:hint="eastAsia"/>
              </w:rPr>
              <w:t>高ストレス者への面接指導結果</w:t>
            </w:r>
          </w:p>
        </w:tc>
        <w:tc>
          <w:tcPr>
            <w:tcW w:w="2375" w:type="dxa"/>
          </w:tcPr>
          <w:p w14:paraId="21F0156F" w14:textId="77777777" w:rsidR="00343BDC" w:rsidRDefault="0007088C" w:rsidP="00053520">
            <w:r>
              <w:rPr>
                <w:rFonts w:hint="eastAsia"/>
              </w:rPr>
              <w:t>必要な範囲の情報とし、情報取扱者は第</w:t>
            </w:r>
            <w:r w:rsidR="00522D17">
              <w:rPr>
                <w:rFonts w:hint="eastAsia"/>
              </w:rPr>
              <w:t>８</w:t>
            </w:r>
            <w:r>
              <w:rPr>
                <w:rFonts w:hint="eastAsia"/>
              </w:rPr>
              <w:t>条、情報の加工は第</w:t>
            </w:r>
            <w:r w:rsidR="00053520">
              <w:rPr>
                <w:rFonts w:hint="eastAsia"/>
              </w:rPr>
              <w:t>３６</w:t>
            </w:r>
            <w:r>
              <w:rPr>
                <w:rFonts w:hint="eastAsia"/>
              </w:rPr>
              <w:t>条に従い取り扱う。この場合、第</w:t>
            </w:r>
            <w:r w:rsidR="00053520">
              <w:rPr>
                <w:rFonts w:hint="eastAsia"/>
              </w:rPr>
              <w:t>４５</w:t>
            </w:r>
            <w:r>
              <w:rPr>
                <w:rFonts w:hint="eastAsia"/>
              </w:rPr>
              <w:t>条に基づき原則として従業員への説明と了解を得る。</w:t>
            </w:r>
          </w:p>
        </w:tc>
      </w:tr>
      <w:tr w:rsidR="00343BDC" w14:paraId="3590B402" w14:textId="77777777">
        <w:tc>
          <w:tcPr>
            <w:tcW w:w="534" w:type="dxa"/>
          </w:tcPr>
          <w:p w14:paraId="5FBDA4C8" w14:textId="77777777" w:rsidR="00343BDC" w:rsidRDefault="0007088C">
            <w:pPr>
              <w:jc w:val="center"/>
            </w:pPr>
            <w:r>
              <w:rPr>
                <w:rFonts w:hint="eastAsia"/>
              </w:rPr>
              <w:t>C</w:t>
            </w:r>
            <w:r>
              <w:rPr>
                <w:rFonts w:hint="eastAsia"/>
              </w:rPr>
              <w:t>情報</w:t>
            </w:r>
          </w:p>
        </w:tc>
        <w:tc>
          <w:tcPr>
            <w:tcW w:w="1984" w:type="dxa"/>
          </w:tcPr>
          <w:p w14:paraId="09676DFE" w14:textId="77777777" w:rsidR="00343BDC" w:rsidRDefault="0007088C">
            <w:r>
              <w:rPr>
                <w:rFonts w:hint="eastAsia"/>
              </w:rPr>
              <w:t>本人同意の必要な法定外情報</w:t>
            </w:r>
          </w:p>
        </w:tc>
        <w:tc>
          <w:tcPr>
            <w:tcW w:w="3827" w:type="dxa"/>
          </w:tcPr>
          <w:p w14:paraId="5FF35AE0" w14:textId="77777777" w:rsidR="00343BDC" w:rsidRDefault="0007088C">
            <w:pPr>
              <w:pStyle w:val="a4"/>
              <w:numPr>
                <w:ilvl w:val="0"/>
                <w:numId w:val="4"/>
              </w:numPr>
              <w:ind w:leftChars="0"/>
            </w:pPr>
            <w:r>
              <w:rPr>
                <w:rFonts w:hint="eastAsia"/>
              </w:rPr>
              <w:t>健康診断結果（法定外項目）</w:t>
            </w:r>
          </w:p>
          <w:p w14:paraId="15F226A8" w14:textId="77777777" w:rsidR="00343BDC" w:rsidRDefault="0007088C">
            <w:pPr>
              <w:pStyle w:val="a4"/>
              <w:numPr>
                <w:ilvl w:val="0"/>
                <w:numId w:val="4"/>
              </w:numPr>
              <w:ind w:leftChars="0"/>
            </w:pPr>
            <w:r>
              <w:rPr>
                <w:rFonts w:hint="eastAsia"/>
              </w:rPr>
              <w:t>保健指導の結果</w:t>
            </w:r>
          </w:p>
          <w:p w14:paraId="05C1C85C" w14:textId="77777777" w:rsidR="00343BDC" w:rsidRDefault="0007088C">
            <w:pPr>
              <w:pStyle w:val="a4"/>
              <w:numPr>
                <w:ilvl w:val="0"/>
                <w:numId w:val="4"/>
              </w:numPr>
              <w:ind w:leftChars="0"/>
            </w:pPr>
            <w:r>
              <w:rPr>
                <w:rFonts w:hint="eastAsia"/>
              </w:rPr>
              <w:t>再検査の結果（</w:t>
            </w:r>
            <w:r>
              <w:rPr>
                <w:rFonts w:hint="eastAsia"/>
              </w:rPr>
              <w:t>B</w:t>
            </w:r>
            <w:r>
              <w:rPr>
                <w:rFonts w:hint="eastAsia"/>
              </w:rPr>
              <w:t>②以外の項目）</w:t>
            </w:r>
          </w:p>
          <w:p w14:paraId="76303647" w14:textId="77777777" w:rsidR="00343BDC" w:rsidRDefault="0007088C">
            <w:pPr>
              <w:pStyle w:val="a4"/>
              <w:numPr>
                <w:ilvl w:val="0"/>
                <w:numId w:val="4"/>
              </w:numPr>
              <w:ind w:leftChars="0"/>
            </w:pPr>
            <w:r>
              <w:rPr>
                <w:rFonts w:hint="eastAsia"/>
              </w:rPr>
              <w:t>精密検査の結果</w:t>
            </w:r>
          </w:p>
          <w:p w14:paraId="329F3F39" w14:textId="77777777" w:rsidR="00343BDC" w:rsidRDefault="0007088C">
            <w:pPr>
              <w:pStyle w:val="a4"/>
              <w:numPr>
                <w:ilvl w:val="0"/>
                <w:numId w:val="4"/>
              </w:numPr>
              <w:ind w:leftChars="0"/>
            </w:pPr>
            <w:r>
              <w:rPr>
                <w:rFonts w:hint="eastAsia"/>
              </w:rPr>
              <w:t>健康相談の結果</w:t>
            </w:r>
          </w:p>
          <w:p w14:paraId="22494A3F" w14:textId="77777777" w:rsidR="00343BDC" w:rsidRDefault="0007088C">
            <w:pPr>
              <w:pStyle w:val="a4"/>
              <w:numPr>
                <w:ilvl w:val="0"/>
                <w:numId w:val="4"/>
              </w:numPr>
              <w:ind w:leftChars="0"/>
            </w:pPr>
            <w:r>
              <w:rPr>
                <w:rFonts w:hint="eastAsia"/>
              </w:rPr>
              <w:t>がん検診の結果</w:t>
            </w:r>
          </w:p>
          <w:p w14:paraId="70B212DF" w14:textId="77777777" w:rsidR="00343BDC" w:rsidRDefault="0007088C">
            <w:pPr>
              <w:pStyle w:val="a4"/>
              <w:numPr>
                <w:ilvl w:val="0"/>
                <w:numId w:val="4"/>
              </w:numPr>
              <w:ind w:leftChars="0"/>
            </w:pPr>
            <w:r>
              <w:rPr>
                <w:rFonts w:hint="eastAsia"/>
              </w:rPr>
              <w:t>職場復帰への面接指導の結果</w:t>
            </w:r>
          </w:p>
          <w:p w14:paraId="7A8AF9DB" w14:textId="77777777" w:rsidR="00343BDC" w:rsidRDefault="0007088C">
            <w:pPr>
              <w:pStyle w:val="a4"/>
              <w:numPr>
                <w:ilvl w:val="0"/>
                <w:numId w:val="4"/>
              </w:numPr>
              <w:ind w:leftChars="0"/>
            </w:pPr>
            <w:r>
              <w:rPr>
                <w:rFonts w:hint="eastAsia"/>
              </w:rPr>
              <w:t>治療と仕事の両立支援の医師意見</w:t>
            </w:r>
          </w:p>
          <w:p w14:paraId="40A048B6" w14:textId="77777777" w:rsidR="00343BDC" w:rsidRDefault="0007088C">
            <w:pPr>
              <w:pStyle w:val="a4"/>
              <w:numPr>
                <w:ilvl w:val="0"/>
                <w:numId w:val="4"/>
              </w:numPr>
              <w:ind w:leftChars="0"/>
            </w:pPr>
            <w:r>
              <w:rPr>
                <w:rFonts w:hint="eastAsia"/>
              </w:rPr>
              <w:t>通院状況等疾病管理情報</w:t>
            </w:r>
          </w:p>
        </w:tc>
        <w:tc>
          <w:tcPr>
            <w:tcW w:w="2375" w:type="dxa"/>
          </w:tcPr>
          <w:p w14:paraId="60123539" w14:textId="77777777" w:rsidR="00343BDC" w:rsidRDefault="0007088C">
            <w:r>
              <w:rPr>
                <w:rFonts w:hint="eastAsia"/>
              </w:rPr>
              <w:t>この規程及び「個人情報保護法」に基づき本人の同意を得ることとする。</w:t>
            </w:r>
          </w:p>
        </w:tc>
      </w:tr>
      <w:tr w:rsidR="00343BDC" w14:paraId="5418788E" w14:textId="77777777">
        <w:tc>
          <w:tcPr>
            <w:tcW w:w="534" w:type="dxa"/>
          </w:tcPr>
          <w:p w14:paraId="0B568493" w14:textId="77777777" w:rsidR="00343BDC" w:rsidRDefault="00343BDC">
            <w:pPr>
              <w:jc w:val="center"/>
            </w:pPr>
          </w:p>
        </w:tc>
        <w:tc>
          <w:tcPr>
            <w:tcW w:w="1984" w:type="dxa"/>
          </w:tcPr>
          <w:p w14:paraId="1128B8B2" w14:textId="77777777" w:rsidR="00343BDC" w:rsidRDefault="00343BDC"/>
        </w:tc>
        <w:tc>
          <w:tcPr>
            <w:tcW w:w="3827" w:type="dxa"/>
          </w:tcPr>
          <w:p w14:paraId="62424E77" w14:textId="77777777" w:rsidR="00343BDC" w:rsidRDefault="00343BDC"/>
        </w:tc>
        <w:tc>
          <w:tcPr>
            <w:tcW w:w="2375" w:type="dxa"/>
          </w:tcPr>
          <w:p w14:paraId="24C92836" w14:textId="77777777" w:rsidR="00343BDC" w:rsidRDefault="00343BDC"/>
        </w:tc>
      </w:tr>
    </w:tbl>
    <w:p w14:paraId="49D5D0BA" w14:textId="77777777" w:rsidR="00343BDC" w:rsidRDefault="00343BDC"/>
    <w:p w14:paraId="2AB5540D" w14:textId="77777777" w:rsidR="00343BDC" w:rsidRDefault="0007088C">
      <w:r>
        <w:rPr>
          <w:rFonts w:hint="eastAsia"/>
        </w:rPr>
        <w:t>（健康管理情報取扱いの原則）</w:t>
      </w:r>
    </w:p>
    <w:p w14:paraId="09664075" w14:textId="77777777" w:rsidR="00343BDC" w:rsidRDefault="0007088C">
      <w:r>
        <w:rPr>
          <w:rFonts w:hint="eastAsia"/>
        </w:rPr>
        <w:t>第１２条</w:t>
      </w:r>
    </w:p>
    <w:p w14:paraId="32C371CA" w14:textId="77777777" w:rsidR="00343BDC" w:rsidRDefault="0007088C">
      <w:r>
        <w:rPr>
          <w:rFonts w:hint="eastAsia"/>
        </w:rPr>
        <w:t xml:space="preserve">　第１１条表</w:t>
      </w:r>
      <w:r w:rsidR="00774A1F">
        <w:rPr>
          <w:rFonts w:hint="eastAsia"/>
        </w:rPr>
        <w:t>１</w:t>
      </w:r>
      <w:r>
        <w:rPr>
          <w:rFonts w:hint="eastAsia"/>
        </w:rPr>
        <w:t>中のＡ情報は、法令事項のため、事業主自らの責任において情報の取得・利</w:t>
      </w:r>
      <w:r>
        <w:rPr>
          <w:rFonts w:hint="eastAsia"/>
        </w:rPr>
        <w:lastRenderedPageBreak/>
        <w:t>用及びその管理を任せるものとするが、その場合においても取り扱う目的や取扱い方法について、労働者に事前に周知しておくものとする。</w:t>
      </w:r>
      <w:r>
        <w:rPr>
          <w:rFonts w:hint="eastAsia"/>
          <w:color w:val="0070C0"/>
        </w:rPr>
        <w:t>（指針２の</w:t>
      </w:r>
      <w:r>
        <w:rPr>
          <w:rFonts w:hint="eastAsia"/>
          <w:color w:val="0070C0"/>
        </w:rPr>
        <w:t>(6)</w:t>
      </w:r>
      <w:r>
        <w:rPr>
          <w:rFonts w:hint="eastAsia"/>
          <w:color w:val="0070C0"/>
        </w:rPr>
        <w:t>）</w:t>
      </w:r>
    </w:p>
    <w:p w14:paraId="0EF12F72" w14:textId="77777777" w:rsidR="00343BDC" w:rsidRDefault="0007088C">
      <w:pPr>
        <w:ind w:left="217" w:hanging="217"/>
      </w:pPr>
      <w:r>
        <w:rPr>
          <w:rFonts w:hint="eastAsia"/>
        </w:rPr>
        <w:t>②第</w:t>
      </w:r>
      <w:r>
        <w:rPr>
          <w:rFonts w:hint="eastAsia"/>
        </w:rPr>
        <w:t>11</w:t>
      </w:r>
      <w:r>
        <w:rPr>
          <w:rFonts w:hint="eastAsia"/>
        </w:rPr>
        <w:t>条表</w:t>
      </w:r>
      <w:r w:rsidR="00774A1F">
        <w:rPr>
          <w:rFonts w:hint="eastAsia"/>
        </w:rPr>
        <w:t>１</w:t>
      </w:r>
      <w:r>
        <w:rPr>
          <w:rFonts w:hint="eastAsia"/>
        </w:rPr>
        <w:t>中のＢ情報は、労働者の同意を得ずに取得・利用することができるが労働者への丁寧な説明等労働者の納得性を高めるため、あらかじめ健康診断の受診案内等に情報</w:t>
      </w:r>
      <w:r w:rsidR="000C6DAF">
        <w:rPr>
          <w:rFonts w:hint="eastAsia"/>
        </w:rPr>
        <w:t>取得・利用</w:t>
      </w:r>
      <w:r>
        <w:rPr>
          <w:rFonts w:hint="eastAsia"/>
        </w:rPr>
        <w:t>の目的</w:t>
      </w:r>
      <w:r w:rsidR="000C6DAF">
        <w:rPr>
          <w:rFonts w:hint="eastAsia"/>
        </w:rPr>
        <w:t>、</w:t>
      </w:r>
      <w:r>
        <w:rPr>
          <w:rFonts w:hint="eastAsia"/>
        </w:rPr>
        <w:t>取扱い方法についての記載をする措置を講じることとする。</w:t>
      </w:r>
      <w:r>
        <w:rPr>
          <w:rFonts w:hint="eastAsia"/>
          <w:color w:val="0070C0"/>
        </w:rPr>
        <w:t>（指針２の</w:t>
      </w:r>
      <w:r>
        <w:rPr>
          <w:rFonts w:hint="eastAsia"/>
          <w:color w:val="0070C0"/>
        </w:rPr>
        <w:t>(6)</w:t>
      </w:r>
      <w:r>
        <w:rPr>
          <w:rFonts w:hint="eastAsia"/>
          <w:color w:val="0070C0"/>
        </w:rPr>
        <w:t>）</w:t>
      </w:r>
    </w:p>
    <w:p w14:paraId="55B5F2D1" w14:textId="77777777" w:rsidR="00343BDC" w:rsidRDefault="0007088C">
      <w:pPr>
        <w:rPr>
          <w:color w:val="2C639E"/>
        </w:rPr>
      </w:pPr>
      <w:r>
        <w:rPr>
          <w:rFonts w:hint="eastAsia"/>
        </w:rPr>
        <w:t>③第１１条表</w:t>
      </w:r>
      <w:r w:rsidR="00774A1F">
        <w:rPr>
          <w:rFonts w:hint="eastAsia"/>
        </w:rPr>
        <w:t>１</w:t>
      </w:r>
      <w:r>
        <w:rPr>
          <w:rFonts w:hint="eastAsia"/>
        </w:rPr>
        <w:t>中のＣ情報は、</w:t>
      </w:r>
      <w:r w:rsidR="000C6DAF">
        <w:rPr>
          <w:rFonts w:hint="eastAsia"/>
        </w:rPr>
        <w:t>取得・利用するに</w:t>
      </w:r>
      <w:r>
        <w:rPr>
          <w:rFonts w:hint="eastAsia"/>
        </w:rPr>
        <w:t>あたり</w:t>
      </w:r>
      <w:r w:rsidR="000C6DAF">
        <w:rPr>
          <w:rFonts w:hint="eastAsia"/>
        </w:rPr>
        <w:t>、</w:t>
      </w:r>
      <w:r>
        <w:rPr>
          <w:rFonts w:hint="eastAsia"/>
        </w:rPr>
        <w:t>あらかじめ労働者の同意を得</w:t>
      </w:r>
      <w:r w:rsidR="000C6DAF">
        <w:rPr>
          <w:rFonts w:hint="eastAsia"/>
        </w:rPr>
        <w:t>なければならないものとす</w:t>
      </w:r>
      <w:r>
        <w:rPr>
          <w:rFonts w:hint="eastAsia"/>
        </w:rPr>
        <w:t>る。</w:t>
      </w:r>
      <w:r>
        <w:rPr>
          <w:rFonts w:hint="eastAsia"/>
          <w:color w:val="0000FF"/>
        </w:rPr>
        <w:t>（</w:t>
      </w:r>
      <w:r>
        <w:rPr>
          <w:rFonts w:hint="eastAsia"/>
          <w:color w:val="2C639E"/>
        </w:rPr>
        <w:t>個人情報保護法第１７条第</w:t>
      </w:r>
      <w:r>
        <w:rPr>
          <w:rFonts w:hint="eastAsia"/>
          <w:color w:val="2C639E"/>
        </w:rPr>
        <w:t>2</w:t>
      </w:r>
      <w:r>
        <w:rPr>
          <w:rFonts w:hint="eastAsia"/>
          <w:color w:val="2C639E"/>
        </w:rPr>
        <w:t>項、指針２の</w:t>
      </w:r>
      <w:r>
        <w:rPr>
          <w:rFonts w:hint="eastAsia"/>
          <w:color w:val="2C639E"/>
        </w:rPr>
        <w:t>(6)</w:t>
      </w:r>
      <w:r>
        <w:rPr>
          <w:rFonts w:hint="eastAsia"/>
          <w:color w:val="2C639E"/>
        </w:rPr>
        <w:t>）</w:t>
      </w:r>
    </w:p>
    <w:p w14:paraId="403123ED" w14:textId="77777777" w:rsidR="00343BDC" w:rsidRDefault="0007088C">
      <w:r>
        <w:rPr>
          <w:rFonts w:hint="eastAsia"/>
        </w:rPr>
        <w:t>（健康管理情報の本人同意等の方法）</w:t>
      </w:r>
    </w:p>
    <w:p w14:paraId="383C196F" w14:textId="77777777" w:rsidR="00343BDC" w:rsidRDefault="0007088C">
      <w:r>
        <w:rPr>
          <w:rFonts w:hint="eastAsia"/>
        </w:rPr>
        <w:t>第１３条</w:t>
      </w:r>
    </w:p>
    <w:p w14:paraId="74A88519" w14:textId="77777777" w:rsidR="00343BDC" w:rsidRDefault="0007088C">
      <w:r>
        <w:rPr>
          <w:rFonts w:hint="eastAsia"/>
        </w:rPr>
        <w:t xml:space="preserve">　本人の同意が必要な情報は、口頭で説明し同意した場合においても、同意書に署名をして貰う</w:t>
      </w:r>
      <w:r w:rsidR="00774A1F">
        <w:rPr>
          <w:rFonts w:hint="eastAsia"/>
        </w:rPr>
        <w:t>、</w:t>
      </w:r>
      <w:r>
        <w:rPr>
          <w:rFonts w:hint="eastAsia"/>
        </w:rPr>
        <w:t>又はメール・ＳＭＳ等のやり取りにおいて本人からの同意内容を</w:t>
      </w:r>
      <w:r w:rsidR="00774A1F">
        <w:rPr>
          <w:rFonts w:hint="eastAsia"/>
        </w:rPr>
        <w:t>受信しておくこと要する</w:t>
      </w:r>
      <w:r>
        <w:rPr>
          <w:rFonts w:hint="eastAsia"/>
        </w:rPr>
        <w:t>ものとする。</w:t>
      </w:r>
    </w:p>
    <w:p w14:paraId="0006FEC1" w14:textId="77777777" w:rsidR="00343BDC" w:rsidRPr="00774A1F" w:rsidRDefault="00343BDC"/>
    <w:p w14:paraId="2767F088" w14:textId="77777777" w:rsidR="00343BDC" w:rsidRDefault="00343BDC"/>
    <w:p w14:paraId="598350A5" w14:textId="77777777" w:rsidR="00343BDC" w:rsidRPr="00EA214E" w:rsidRDefault="0007088C">
      <w:pPr>
        <w:rPr>
          <w:b/>
        </w:rPr>
      </w:pPr>
      <w:r>
        <w:rPr>
          <w:rFonts w:hint="eastAsia"/>
          <w:b/>
        </w:rPr>
        <w:t>第</w:t>
      </w:r>
      <w:r>
        <w:rPr>
          <w:rFonts w:hint="eastAsia"/>
          <w:b/>
        </w:rPr>
        <w:t xml:space="preserve"> </w:t>
      </w:r>
      <w:r>
        <w:rPr>
          <w:rFonts w:hint="eastAsia"/>
          <w:b/>
        </w:rPr>
        <w:t>Ⅲ</w:t>
      </w:r>
      <w:r>
        <w:rPr>
          <w:rFonts w:hint="eastAsia"/>
          <w:b/>
        </w:rPr>
        <w:t xml:space="preserve"> </w:t>
      </w:r>
      <w:r>
        <w:rPr>
          <w:rFonts w:hint="eastAsia"/>
          <w:b/>
        </w:rPr>
        <w:t>編　情報の管理体制</w:t>
      </w:r>
      <w:r w:rsidR="00EA214E">
        <w:rPr>
          <w:rFonts w:hint="eastAsia"/>
          <w:b/>
        </w:rPr>
        <w:t>（</w:t>
      </w:r>
      <w:r w:rsidR="00EA214E">
        <w:rPr>
          <w:rFonts w:hint="eastAsia"/>
          <w:color w:val="0070C0"/>
        </w:rPr>
        <w:t>「個人情報保護法ｶﾞｲﾄﾞﾗｲﾝ</w:t>
      </w:r>
      <w:r w:rsidR="00EA214E">
        <w:rPr>
          <w:rFonts w:hint="eastAsia"/>
          <w:color w:val="0070C0"/>
        </w:rPr>
        <w:t>(</w:t>
      </w:r>
      <w:r w:rsidR="00EA214E">
        <w:rPr>
          <w:rFonts w:hint="eastAsia"/>
          <w:color w:val="0070C0"/>
        </w:rPr>
        <w:t>通則編</w:t>
      </w:r>
      <w:r w:rsidR="00EA214E">
        <w:rPr>
          <w:rFonts w:hint="eastAsia"/>
          <w:color w:val="0070C0"/>
        </w:rPr>
        <w:t>)</w:t>
      </w:r>
      <w:r w:rsidR="00EA214E">
        <w:rPr>
          <w:rFonts w:hint="eastAsia"/>
          <w:color w:val="0070C0"/>
        </w:rPr>
        <w:t>）の８</w:t>
      </w:r>
      <w:r w:rsidR="00EA214E">
        <w:rPr>
          <w:rFonts w:hint="eastAsia"/>
          <w:color w:val="0070C0"/>
        </w:rPr>
        <w:t>-3-(1)</w:t>
      </w:r>
      <w:r w:rsidR="00EA214E">
        <w:rPr>
          <w:rFonts w:hint="eastAsia"/>
          <w:color w:val="0070C0"/>
        </w:rPr>
        <w:t>）</w:t>
      </w:r>
    </w:p>
    <w:p w14:paraId="1DB9BD1C" w14:textId="77777777" w:rsidR="00343BDC" w:rsidRDefault="0007088C">
      <w:r>
        <w:rPr>
          <w:rFonts w:hint="eastAsia"/>
        </w:rPr>
        <w:t>（総括管理責任者）</w:t>
      </w:r>
    </w:p>
    <w:p w14:paraId="7998959D" w14:textId="77777777" w:rsidR="00343BDC" w:rsidRDefault="0007088C">
      <w:r>
        <w:rPr>
          <w:rFonts w:hint="eastAsia"/>
        </w:rPr>
        <w:t>第１４条</w:t>
      </w:r>
    </w:p>
    <w:p w14:paraId="6DB09BF2" w14:textId="77777777" w:rsidR="00343BDC" w:rsidRDefault="0007088C">
      <w:r>
        <w:rPr>
          <w:rFonts w:hint="eastAsia"/>
        </w:rPr>
        <w:t xml:space="preserve">　社長は、個人情報保護法及び本規程により、健康管理情報、健康管理</w:t>
      </w:r>
      <w:r w:rsidR="00EE6440">
        <w:rPr>
          <w:rFonts w:hint="eastAsia"/>
        </w:rPr>
        <w:t>情報</w:t>
      </w:r>
      <w:r>
        <w:rPr>
          <w:rFonts w:hint="eastAsia"/>
        </w:rPr>
        <w:t>システムの管理を総括する。</w:t>
      </w:r>
    </w:p>
    <w:p w14:paraId="2B5B931E" w14:textId="77777777" w:rsidR="00343BDC" w:rsidRDefault="0007088C">
      <w:r>
        <w:rPr>
          <w:rFonts w:hint="eastAsia"/>
        </w:rPr>
        <w:t>②社長は、総括管理責任者の代理を総務部長に指名することができる。</w:t>
      </w:r>
    </w:p>
    <w:p w14:paraId="7327B7A4" w14:textId="77777777" w:rsidR="00343BDC" w:rsidRDefault="0007088C">
      <w:r>
        <w:rPr>
          <w:rFonts w:hint="eastAsia"/>
        </w:rPr>
        <w:t>（正確・最新情報の確保）</w:t>
      </w:r>
    </w:p>
    <w:p w14:paraId="55BD154C" w14:textId="77777777" w:rsidR="00343BDC" w:rsidRDefault="0007088C">
      <w:r>
        <w:rPr>
          <w:rFonts w:hint="eastAsia"/>
        </w:rPr>
        <w:t>第１５条</w:t>
      </w:r>
    </w:p>
    <w:p w14:paraId="51E6F53A" w14:textId="77777777" w:rsidR="00343BDC" w:rsidRDefault="0007088C">
      <w:r>
        <w:rPr>
          <w:rFonts w:hint="eastAsia"/>
        </w:rPr>
        <w:t xml:space="preserve">　総括管理責任者は健康管理情報の必要な範囲についてこれを確保し、その情報の精度の高さと最新の情報への更新を担保する責任を負う。</w:t>
      </w:r>
      <w:r>
        <w:rPr>
          <w:rFonts w:hint="eastAsia"/>
          <w:color w:val="0070C0"/>
        </w:rPr>
        <w:t>（指針３の</w:t>
      </w:r>
      <w:r>
        <w:rPr>
          <w:rFonts w:hint="eastAsia"/>
          <w:color w:val="0070C0"/>
        </w:rPr>
        <w:t>(1)</w:t>
      </w:r>
      <w:r>
        <w:rPr>
          <w:rFonts w:hint="eastAsia"/>
          <w:color w:val="0070C0"/>
        </w:rPr>
        <w:t>、個人情報保護法第１９条）</w:t>
      </w:r>
    </w:p>
    <w:p w14:paraId="245A8C23" w14:textId="77777777" w:rsidR="00343BDC" w:rsidRDefault="0007088C">
      <w:r>
        <w:rPr>
          <w:rFonts w:hint="eastAsia"/>
        </w:rPr>
        <w:t>（総括管理責任者の代理事務）</w:t>
      </w:r>
    </w:p>
    <w:p w14:paraId="40BEDAEE" w14:textId="77777777" w:rsidR="00343BDC" w:rsidRDefault="0007088C">
      <w:r>
        <w:rPr>
          <w:rFonts w:hint="eastAsia"/>
        </w:rPr>
        <w:t>第１６条</w:t>
      </w:r>
    </w:p>
    <w:p w14:paraId="74E1A97C" w14:textId="77777777" w:rsidR="00343BDC" w:rsidRDefault="0007088C">
      <w:r>
        <w:rPr>
          <w:rFonts w:hint="eastAsia"/>
        </w:rPr>
        <w:t xml:space="preserve">　総務部長は、総括管理責任者の代理として健康管理</w:t>
      </w:r>
      <w:r w:rsidR="000C6DAF">
        <w:rPr>
          <w:rFonts w:hint="eastAsia"/>
        </w:rPr>
        <w:t>情報</w:t>
      </w:r>
      <w:r>
        <w:rPr>
          <w:rFonts w:hint="eastAsia"/>
        </w:rPr>
        <w:t>システムを</w:t>
      </w:r>
      <w:r w:rsidR="00EE6440">
        <w:rPr>
          <w:rFonts w:hint="eastAsia"/>
        </w:rPr>
        <w:t>総括</w:t>
      </w:r>
      <w:r>
        <w:rPr>
          <w:rFonts w:hint="eastAsia"/>
        </w:rPr>
        <w:t>管理することができる。また、衛生管理者等健康管理情報を取り扱う者の権限の範囲を健康管理</w:t>
      </w:r>
      <w:r w:rsidR="000C6DAF">
        <w:rPr>
          <w:rFonts w:hint="eastAsia"/>
        </w:rPr>
        <w:t>情報</w:t>
      </w:r>
      <w:r>
        <w:rPr>
          <w:rFonts w:hint="eastAsia"/>
        </w:rPr>
        <w:t>システム上で定め</w:t>
      </w:r>
      <w:r w:rsidR="00EE6440">
        <w:rPr>
          <w:rFonts w:hint="eastAsia"/>
        </w:rPr>
        <w:t>（第２５条）</w:t>
      </w:r>
      <w:r>
        <w:rPr>
          <w:rFonts w:hint="eastAsia"/>
        </w:rPr>
        <w:t>、その定めに応じた閲覧権限、編集、更新権限を与える。</w:t>
      </w:r>
    </w:p>
    <w:p w14:paraId="102FEFC3" w14:textId="77777777" w:rsidR="00343BDC" w:rsidRDefault="00B372C8" w:rsidP="00B372C8">
      <w:r>
        <w:rPr>
          <w:rFonts w:hint="eastAsia"/>
        </w:rPr>
        <w:t>②</w:t>
      </w:r>
      <w:r w:rsidR="0007088C">
        <w:rPr>
          <w:rFonts w:hint="eastAsia"/>
        </w:rPr>
        <w:t>総務部長は総括管理責任者の代理としてその全権を代理することができる。</w:t>
      </w:r>
    </w:p>
    <w:p w14:paraId="1A0DCD1B" w14:textId="77777777" w:rsidR="00EE6440" w:rsidRDefault="00EE6440" w:rsidP="00EE6440">
      <w:r>
        <w:rPr>
          <w:rFonts w:hint="eastAsia"/>
        </w:rPr>
        <w:t>③社長、他の役員、総務部長、総務課長は嘱託産業医が責任管理する健康管理情報の内容に触れることは出来ない。</w:t>
      </w:r>
    </w:p>
    <w:p w14:paraId="1E82404E" w14:textId="77777777" w:rsidR="00EE6440" w:rsidRDefault="00EE6440" w:rsidP="00EE6440">
      <w:r>
        <w:rPr>
          <w:rFonts w:hint="eastAsia"/>
        </w:rPr>
        <w:t>④社員の生命・身体の危険に係る緊急性のある場合、嘱託産業医から健康管理情報を取得する、あるいは社内の健康管理情報システム内に保管されている情報データベースにアクセスすることを妨げない。</w:t>
      </w:r>
    </w:p>
    <w:p w14:paraId="05E9AC5B" w14:textId="77777777" w:rsidR="00EE6440" w:rsidRDefault="00EE6440" w:rsidP="00EE6440">
      <w:pPr>
        <w:pStyle w:val="a4"/>
        <w:ind w:leftChars="0" w:left="360"/>
      </w:pPr>
      <w:r>
        <w:rPr>
          <w:rFonts w:hint="eastAsia"/>
        </w:rPr>
        <w:lastRenderedPageBreak/>
        <w:t>⑤この場合においては、事後に嘱託産業医又は社員会において事態の説明をし、了解を得られるよう努めなければならない。</w:t>
      </w:r>
    </w:p>
    <w:p w14:paraId="7085E57D" w14:textId="77777777" w:rsidR="00343BDC" w:rsidRDefault="0007088C">
      <w:r>
        <w:rPr>
          <w:rFonts w:hint="eastAsia"/>
        </w:rPr>
        <w:t>（健康スタッフ）</w:t>
      </w:r>
    </w:p>
    <w:p w14:paraId="5BC1E2B8" w14:textId="77777777" w:rsidR="00343BDC" w:rsidRDefault="0007088C">
      <w:r>
        <w:rPr>
          <w:rFonts w:hint="eastAsia"/>
        </w:rPr>
        <w:t>第１７条</w:t>
      </w:r>
    </w:p>
    <w:p w14:paraId="3823A5DB" w14:textId="77777777" w:rsidR="00343BDC" w:rsidRDefault="0007088C">
      <w:r>
        <w:rPr>
          <w:rFonts w:hint="eastAsia"/>
        </w:rPr>
        <w:t xml:space="preserve">　第４条</w:t>
      </w:r>
      <w:r>
        <w:rPr>
          <w:rFonts w:hint="eastAsia"/>
        </w:rPr>
        <w:t>(12)</w:t>
      </w:r>
      <w:r>
        <w:rPr>
          <w:rFonts w:hint="eastAsia"/>
        </w:rPr>
        <w:t>に定義する、当社における健康スタッフは以下の者をいう。</w:t>
      </w:r>
    </w:p>
    <w:p w14:paraId="4A9E8372" w14:textId="77777777" w:rsidR="00343BDC" w:rsidRDefault="00EE6440">
      <w:pPr>
        <w:ind w:firstLineChars="100" w:firstLine="210"/>
      </w:pPr>
      <w:r>
        <w:rPr>
          <w:rFonts w:hint="eastAsia"/>
        </w:rPr>
        <w:t>(1)</w:t>
      </w:r>
      <w:r w:rsidR="0007088C">
        <w:rPr>
          <w:rFonts w:hint="eastAsia"/>
        </w:rPr>
        <w:t xml:space="preserve">　会社が委嘱した嘱託産業医</w:t>
      </w:r>
    </w:p>
    <w:p w14:paraId="3E2591CB" w14:textId="77777777" w:rsidR="00343BDC" w:rsidRDefault="00EE6440">
      <w:pPr>
        <w:ind w:firstLineChars="100" w:firstLine="210"/>
      </w:pPr>
      <w:r>
        <w:rPr>
          <w:rFonts w:hint="eastAsia"/>
        </w:rPr>
        <w:t>(2)</w:t>
      </w:r>
      <w:r w:rsidR="0007088C">
        <w:rPr>
          <w:rFonts w:hint="eastAsia"/>
        </w:rPr>
        <w:t xml:space="preserve">　衛生管理者（又は衛生推進員）</w:t>
      </w:r>
    </w:p>
    <w:p w14:paraId="4256E95E" w14:textId="77777777" w:rsidR="00343BDC" w:rsidRDefault="00EE6440">
      <w:pPr>
        <w:ind w:firstLineChars="100" w:firstLine="210"/>
      </w:pPr>
      <w:r>
        <w:rPr>
          <w:rFonts w:hint="eastAsia"/>
        </w:rPr>
        <w:t>(3)</w:t>
      </w:r>
      <w:r w:rsidR="0007088C">
        <w:rPr>
          <w:rFonts w:hint="eastAsia"/>
        </w:rPr>
        <w:t xml:space="preserve">　総務課において健康診断事務等健康情報の取扱い事務に従事する社員</w:t>
      </w:r>
    </w:p>
    <w:p w14:paraId="1B43A613" w14:textId="77777777" w:rsidR="00343BDC" w:rsidRDefault="0007088C">
      <w:pPr>
        <w:ind w:firstLineChars="100" w:firstLine="210"/>
      </w:pPr>
      <w:r>
        <w:rPr>
          <w:rFonts w:hint="eastAsia"/>
        </w:rPr>
        <w:t>（健康スタッフの管理権限）</w:t>
      </w:r>
    </w:p>
    <w:p w14:paraId="0D46E219" w14:textId="77777777" w:rsidR="00343BDC" w:rsidRDefault="0007088C">
      <w:r>
        <w:rPr>
          <w:rFonts w:hint="eastAsia"/>
        </w:rPr>
        <w:t>第１８条</w:t>
      </w:r>
    </w:p>
    <w:p w14:paraId="735C9F96" w14:textId="77777777" w:rsidR="00343BDC" w:rsidRDefault="0007088C">
      <w:pPr>
        <w:ind w:firstLineChars="100" w:firstLine="210"/>
      </w:pPr>
      <w:r>
        <w:rPr>
          <w:rFonts w:hint="eastAsia"/>
        </w:rPr>
        <w:t>第</w:t>
      </w:r>
      <w:r>
        <w:rPr>
          <w:rFonts w:hint="eastAsia"/>
        </w:rPr>
        <w:t>17</w:t>
      </w:r>
      <w:r>
        <w:rPr>
          <w:rFonts w:hint="eastAsia"/>
        </w:rPr>
        <w:t>条第１項第</w:t>
      </w:r>
      <w:r>
        <w:rPr>
          <w:rFonts w:hint="eastAsia"/>
        </w:rPr>
        <w:t>1</w:t>
      </w:r>
      <w:r>
        <w:rPr>
          <w:rFonts w:hint="eastAsia"/>
        </w:rPr>
        <w:t>号の産業医は健康管理情報と健康管理</w:t>
      </w:r>
      <w:r w:rsidR="000C6DAF">
        <w:rPr>
          <w:rFonts w:hint="eastAsia"/>
        </w:rPr>
        <w:t>情報</w:t>
      </w:r>
      <w:r>
        <w:rPr>
          <w:rFonts w:hint="eastAsia"/>
        </w:rPr>
        <w:t>システム全体の情報について、管理、閲覧、編集等の統括権限を有する。</w:t>
      </w:r>
    </w:p>
    <w:p w14:paraId="43633AC6" w14:textId="77777777" w:rsidR="00343BDC" w:rsidRDefault="0007088C">
      <w:pPr>
        <w:ind w:firstLineChars="100" w:firstLine="210"/>
      </w:pPr>
      <w:r>
        <w:rPr>
          <w:rFonts w:hint="eastAsia"/>
        </w:rPr>
        <w:t>（その他の健康スタッフの権限）</w:t>
      </w:r>
    </w:p>
    <w:p w14:paraId="50D28C61" w14:textId="77777777" w:rsidR="00343BDC" w:rsidRDefault="0007088C">
      <w:r>
        <w:rPr>
          <w:rFonts w:hint="eastAsia"/>
        </w:rPr>
        <w:t>第１９条</w:t>
      </w:r>
    </w:p>
    <w:p w14:paraId="386045E6" w14:textId="77777777" w:rsidR="00343BDC" w:rsidRDefault="00547593">
      <w:r>
        <w:rPr>
          <w:rFonts w:hint="eastAsia"/>
        </w:rPr>
        <w:t xml:space="preserve">　第１７条第１</w:t>
      </w:r>
      <w:r w:rsidR="0007088C">
        <w:rPr>
          <w:rFonts w:hint="eastAsia"/>
        </w:rPr>
        <w:t>項</w:t>
      </w:r>
      <w:r>
        <w:rPr>
          <w:rFonts w:hint="eastAsia"/>
        </w:rPr>
        <w:t>第</w:t>
      </w:r>
      <w:r>
        <w:rPr>
          <w:rFonts w:hint="eastAsia"/>
        </w:rPr>
        <w:t>2</w:t>
      </w:r>
      <w:r>
        <w:rPr>
          <w:rFonts w:hint="eastAsia"/>
        </w:rPr>
        <w:t>号</w:t>
      </w:r>
      <w:r w:rsidR="0007088C">
        <w:rPr>
          <w:rFonts w:hint="eastAsia"/>
        </w:rPr>
        <w:t>、第３</w:t>
      </w:r>
      <w:r>
        <w:rPr>
          <w:rFonts w:hint="eastAsia"/>
        </w:rPr>
        <w:t>号</w:t>
      </w:r>
      <w:r w:rsidR="0007088C">
        <w:rPr>
          <w:rFonts w:hint="eastAsia"/>
        </w:rPr>
        <w:t>の者に対する権限は健康管理</w:t>
      </w:r>
      <w:r w:rsidR="000C6DAF">
        <w:rPr>
          <w:rFonts w:hint="eastAsia"/>
        </w:rPr>
        <w:t>情報</w:t>
      </w:r>
      <w:r w:rsidR="0007088C">
        <w:rPr>
          <w:rFonts w:hint="eastAsia"/>
        </w:rPr>
        <w:t>システムの</w:t>
      </w:r>
      <w:r>
        <w:rPr>
          <w:rFonts w:hint="eastAsia"/>
        </w:rPr>
        <w:t>個人</w:t>
      </w:r>
      <w:r w:rsidR="0007088C">
        <w:rPr>
          <w:rFonts w:hint="eastAsia"/>
        </w:rPr>
        <w:t>情報保護権限に基づいて事務を行う。ただし、同条</w:t>
      </w:r>
      <w:r>
        <w:rPr>
          <w:rFonts w:hint="eastAsia"/>
        </w:rPr>
        <w:t>第</w:t>
      </w:r>
      <w:r>
        <w:rPr>
          <w:rFonts w:hint="eastAsia"/>
        </w:rPr>
        <w:t>1</w:t>
      </w:r>
      <w:r>
        <w:rPr>
          <w:rFonts w:hint="eastAsia"/>
        </w:rPr>
        <w:t>項</w:t>
      </w:r>
      <w:r w:rsidR="0007088C">
        <w:rPr>
          <w:rFonts w:hint="eastAsia"/>
        </w:rPr>
        <w:t>第</w:t>
      </w:r>
      <w:r w:rsidR="0007088C">
        <w:rPr>
          <w:rFonts w:hint="eastAsia"/>
        </w:rPr>
        <w:t>1</w:t>
      </w:r>
      <w:r w:rsidR="0007088C">
        <w:rPr>
          <w:rFonts w:hint="eastAsia"/>
        </w:rPr>
        <w:t>号の産業医からの直接の指示に基づいて、産業医に代わって情報の入力</w:t>
      </w:r>
      <w:r>
        <w:rPr>
          <w:rFonts w:hint="eastAsia"/>
        </w:rPr>
        <w:t>、</w:t>
      </w:r>
      <w:r w:rsidR="0007088C">
        <w:rPr>
          <w:rFonts w:hint="eastAsia"/>
        </w:rPr>
        <w:t>消去等編集作業する場合は、産業医の権限を代理することができる。</w:t>
      </w:r>
    </w:p>
    <w:p w14:paraId="6066482B" w14:textId="77777777" w:rsidR="00343BDC" w:rsidRDefault="000C6DAF">
      <w:r>
        <w:rPr>
          <w:rFonts w:hint="eastAsia"/>
        </w:rPr>
        <w:t>②</w:t>
      </w:r>
      <w:r w:rsidR="0007088C">
        <w:rPr>
          <w:rFonts w:hint="eastAsia"/>
        </w:rPr>
        <w:t>産業医の代理権限でシステムにログイン編集等行う場合は次</w:t>
      </w:r>
      <w:r>
        <w:rPr>
          <w:rFonts w:hint="eastAsia"/>
        </w:rPr>
        <w:t>編</w:t>
      </w:r>
      <w:r w:rsidR="0007088C">
        <w:rPr>
          <w:rFonts w:hint="eastAsia"/>
        </w:rPr>
        <w:t>の手続きに従う。</w:t>
      </w:r>
    </w:p>
    <w:p w14:paraId="4EEB7BA0" w14:textId="77777777" w:rsidR="000C6DAF" w:rsidRDefault="000C6DAF">
      <w:r>
        <w:rPr>
          <w:rFonts w:hint="eastAsia"/>
        </w:rPr>
        <w:t>③産業医の代理権限でシステムログインし、編集等を行った場合は、編集等</w:t>
      </w:r>
      <w:r w:rsidR="00547593">
        <w:rPr>
          <w:rFonts w:hint="eastAsia"/>
        </w:rPr>
        <w:t>個人データに変更を加えた</w:t>
      </w:r>
      <w:r>
        <w:rPr>
          <w:rFonts w:hint="eastAsia"/>
        </w:rPr>
        <w:t>結果の内容について産業医の決済を仰ぎ</w:t>
      </w:r>
      <w:r w:rsidR="00547593">
        <w:rPr>
          <w:rFonts w:hint="eastAsia"/>
        </w:rPr>
        <w:t>、</w:t>
      </w:r>
      <w:r>
        <w:rPr>
          <w:rFonts w:hint="eastAsia"/>
        </w:rPr>
        <w:t>産業医が編集内容の最終責任を負う。</w:t>
      </w:r>
    </w:p>
    <w:p w14:paraId="3AF29971" w14:textId="77777777" w:rsidR="00343BDC" w:rsidRDefault="0007088C">
      <w:r>
        <w:rPr>
          <w:rFonts w:hint="eastAsia"/>
        </w:rPr>
        <w:t>（取扱事務者）</w:t>
      </w:r>
    </w:p>
    <w:p w14:paraId="07F5689C" w14:textId="77777777" w:rsidR="00343BDC" w:rsidRDefault="0007088C">
      <w:r>
        <w:rPr>
          <w:rFonts w:hint="eastAsia"/>
        </w:rPr>
        <w:t>第２０条</w:t>
      </w:r>
    </w:p>
    <w:p w14:paraId="6CBAD301" w14:textId="77777777" w:rsidR="00343BDC" w:rsidRDefault="0007088C">
      <w:r>
        <w:rPr>
          <w:rFonts w:hint="eastAsia"/>
        </w:rPr>
        <w:t xml:space="preserve"> </w:t>
      </w:r>
      <w:r>
        <w:rPr>
          <w:rFonts w:hint="eastAsia"/>
        </w:rPr>
        <w:t>第４条</w:t>
      </w:r>
      <w:r>
        <w:rPr>
          <w:rFonts w:hint="eastAsia"/>
        </w:rPr>
        <w:t>(9)</w:t>
      </w:r>
      <w:r>
        <w:rPr>
          <w:rFonts w:hint="eastAsia"/>
        </w:rPr>
        <w:t>の健康管理情報を取り扱う者（以下、「取扱事務者」という。）には、第１７条各号に掲げる者のほか、第４条の</w:t>
      </w:r>
      <w:r>
        <w:rPr>
          <w:rFonts w:hint="eastAsia"/>
        </w:rPr>
        <w:t>(13)</w:t>
      </w:r>
      <w:r>
        <w:rPr>
          <w:rFonts w:hint="eastAsia"/>
        </w:rPr>
        <w:t>号及び</w:t>
      </w:r>
      <w:r>
        <w:rPr>
          <w:rFonts w:hint="eastAsia"/>
        </w:rPr>
        <w:t>(15)</w:t>
      </w:r>
      <w:r>
        <w:rPr>
          <w:rFonts w:hint="eastAsia"/>
        </w:rPr>
        <w:t>号の者を含む。</w:t>
      </w:r>
    </w:p>
    <w:p w14:paraId="563DBF41" w14:textId="77777777" w:rsidR="00343BDC" w:rsidRDefault="0007088C">
      <w:r>
        <w:rPr>
          <w:rFonts w:hint="eastAsia"/>
        </w:rPr>
        <w:t>②取扱事務者は、健康管理事務を行う中で知り得た従業員の個人情報に関し守秘義務を負う。</w:t>
      </w:r>
    </w:p>
    <w:p w14:paraId="19DEFE0D" w14:textId="77777777" w:rsidR="00343BDC" w:rsidRDefault="0007088C">
      <w:r>
        <w:rPr>
          <w:rFonts w:hint="eastAsia"/>
        </w:rPr>
        <w:t>③取扱事務者は離職、退職後においてもこの守秘義務を負うものとする。</w:t>
      </w:r>
    </w:p>
    <w:p w14:paraId="1AC4FF9B" w14:textId="77777777" w:rsidR="00343BDC" w:rsidRDefault="0007088C">
      <w:r>
        <w:rPr>
          <w:rFonts w:hint="eastAsia"/>
        </w:rPr>
        <w:t>（取扱者事務者の権限範囲）</w:t>
      </w:r>
    </w:p>
    <w:p w14:paraId="128EB0B5" w14:textId="77777777" w:rsidR="00343BDC" w:rsidRDefault="0007088C">
      <w:r>
        <w:rPr>
          <w:rFonts w:hint="eastAsia"/>
        </w:rPr>
        <w:t>第２１条</w:t>
      </w:r>
    </w:p>
    <w:p w14:paraId="071DC99A" w14:textId="77777777" w:rsidR="00343BDC" w:rsidRDefault="0007088C">
      <w:r>
        <w:rPr>
          <w:rFonts w:hint="eastAsia"/>
        </w:rPr>
        <w:t xml:space="preserve">　取扱事務者は、健康スタッフと連携の下に健康管理情報の取扱い事務を行う</w:t>
      </w:r>
    </w:p>
    <w:p w14:paraId="1CCBD51D" w14:textId="77777777" w:rsidR="00343BDC" w:rsidRDefault="00343BDC"/>
    <w:p w14:paraId="52BB8DE7" w14:textId="77777777" w:rsidR="00343BDC" w:rsidRDefault="00343BDC"/>
    <w:p w14:paraId="003FC4FE" w14:textId="77777777" w:rsidR="00343BDC" w:rsidRDefault="0007088C">
      <w:pPr>
        <w:rPr>
          <w:b/>
        </w:rPr>
      </w:pPr>
      <w:r>
        <w:rPr>
          <w:rFonts w:hint="eastAsia"/>
          <w:b/>
        </w:rPr>
        <w:t>第</w:t>
      </w:r>
      <w:r>
        <w:rPr>
          <w:rFonts w:hint="eastAsia"/>
          <w:b/>
        </w:rPr>
        <w:t xml:space="preserve"> </w:t>
      </w:r>
      <w:r>
        <w:rPr>
          <w:rFonts w:hint="eastAsia"/>
          <w:b/>
        </w:rPr>
        <w:t>Ⅳ</w:t>
      </w:r>
      <w:r>
        <w:rPr>
          <w:rFonts w:hint="eastAsia"/>
          <w:b/>
        </w:rPr>
        <w:t xml:space="preserve"> </w:t>
      </w:r>
      <w:r>
        <w:rPr>
          <w:rFonts w:hint="eastAsia"/>
          <w:b/>
        </w:rPr>
        <w:t>編　システム管理方式</w:t>
      </w:r>
      <w:r>
        <w:rPr>
          <w:rFonts w:hint="eastAsia"/>
          <w:color w:val="0070C0"/>
        </w:rPr>
        <w:t>（指針３の</w:t>
      </w:r>
      <w:r>
        <w:rPr>
          <w:rFonts w:hint="eastAsia"/>
          <w:color w:val="0070C0"/>
        </w:rPr>
        <w:t>(3)</w:t>
      </w:r>
      <w:r>
        <w:rPr>
          <w:rFonts w:hint="eastAsia"/>
          <w:color w:val="0070C0"/>
        </w:rPr>
        <w:t>「個人情報保護法ｶﾞｲﾄﾞﾗｲﾝ</w:t>
      </w:r>
      <w:r>
        <w:rPr>
          <w:rFonts w:hint="eastAsia"/>
          <w:color w:val="0070C0"/>
        </w:rPr>
        <w:t>(</w:t>
      </w:r>
      <w:r>
        <w:rPr>
          <w:rFonts w:hint="eastAsia"/>
          <w:color w:val="0070C0"/>
        </w:rPr>
        <w:t>通則編</w:t>
      </w:r>
      <w:r>
        <w:rPr>
          <w:rFonts w:hint="eastAsia"/>
          <w:color w:val="0070C0"/>
        </w:rPr>
        <w:t>)</w:t>
      </w:r>
      <w:r>
        <w:rPr>
          <w:rFonts w:hint="eastAsia"/>
          <w:color w:val="0070C0"/>
        </w:rPr>
        <w:t>）の８）</w:t>
      </w:r>
    </w:p>
    <w:p w14:paraId="2974F13B" w14:textId="77777777" w:rsidR="00343BDC" w:rsidRDefault="0007088C">
      <w:r>
        <w:rPr>
          <w:rFonts w:hint="eastAsia"/>
        </w:rPr>
        <w:t>（管理方式）</w:t>
      </w:r>
    </w:p>
    <w:p w14:paraId="06573DAE" w14:textId="77777777" w:rsidR="00343BDC" w:rsidRDefault="0007088C">
      <w:r>
        <w:rPr>
          <w:rFonts w:hint="eastAsia"/>
        </w:rPr>
        <w:t>第２２条</w:t>
      </w:r>
    </w:p>
    <w:p w14:paraId="5BE5E485" w14:textId="77777777" w:rsidR="00343BDC" w:rsidRDefault="0007088C">
      <w:r>
        <w:rPr>
          <w:rFonts w:hint="eastAsia"/>
        </w:rPr>
        <w:lastRenderedPageBreak/>
        <w:t xml:space="preserve">　当社における健康管理情報は、社内の業務管理グループウェアソフト（サイボーズ）上においてサーバー管理をする。サイボーズ上において健康管理情報を管理するシステムを「健康管理情報システム」と称</w:t>
      </w:r>
      <w:r w:rsidR="000C6DAF">
        <w:rPr>
          <w:rFonts w:hint="eastAsia"/>
        </w:rPr>
        <w:t>して管理</w:t>
      </w:r>
      <w:r>
        <w:rPr>
          <w:rFonts w:hint="eastAsia"/>
        </w:rPr>
        <w:t>する。</w:t>
      </w:r>
    </w:p>
    <w:p w14:paraId="1D7CB7E2" w14:textId="77777777" w:rsidR="000C6DAF" w:rsidRPr="000C6DAF" w:rsidRDefault="000C6DAF">
      <w:r>
        <w:rPr>
          <w:rFonts w:hint="eastAsia"/>
        </w:rPr>
        <w:t>②「健康管理情報システム」は、個人の健康管理情報</w:t>
      </w:r>
      <w:r w:rsidR="00547593">
        <w:rPr>
          <w:rFonts w:hint="eastAsia"/>
        </w:rPr>
        <w:t>が蓄積された保有個人データ</w:t>
      </w:r>
      <w:r>
        <w:rPr>
          <w:rFonts w:hint="eastAsia"/>
        </w:rPr>
        <w:t>を</w:t>
      </w:r>
      <w:r w:rsidR="00547593">
        <w:rPr>
          <w:rFonts w:hint="eastAsia"/>
        </w:rPr>
        <w:t>社員の</w:t>
      </w:r>
      <w:r>
        <w:rPr>
          <w:rFonts w:hint="eastAsia"/>
        </w:rPr>
        <w:t>ＰＣ端末へは保存</w:t>
      </w:r>
      <w:r w:rsidR="00547593">
        <w:rPr>
          <w:rFonts w:hint="eastAsia"/>
        </w:rPr>
        <w:t>してはならない</w:t>
      </w:r>
      <w:r>
        <w:rPr>
          <w:rFonts w:hint="eastAsia"/>
        </w:rPr>
        <w:t>。</w:t>
      </w:r>
    </w:p>
    <w:p w14:paraId="54A70C5A" w14:textId="77777777" w:rsidR="00343BDC" w:rsidRDefault="0007088C">
      <w:r>
        <w:rPr>
          <w:rFonts w:hint="eastAsia"/>
        </w:rPr>
        <w:t>（システム端末）</w:t>
      </w:r>
    </w:p>
    <w:p w14:paraId="2791BBD4" w14:textId="77777777" w:rsidR="00343BDC" w:rsidRDefault="0007088C">
      <w:r>
        <w:rPr>
          <w:rFonts w:hint="eastAsia"/>
        </w:rPr>
        <w:t>第２３条</w:t>
      </w:r>
    </w:p>
    <w:p w14:paraId="1CDF7368" w14:textId="77777777" w:rsidR="00343BDC" w:rsidRDefault="0007088C">
      <w:pPr>
        <w:ind w:firstLineChars="100" w:firstLine="210"/>
      </w:pPr>
      <w:r>
        <w:rPr>
          <w:rFonts w:hint="eastAsia"/>
        </w:rPr>
        <w:t>社内の業務管理グループウェアは当面、社内設置の</w:t>
      </w:r>
      <w:r>
        <w:rPr>
          <w:rFonts w:hint="eastAsia"/>
        </w:rPr>
        <w:t>PC</w:t>
      </w:r>
      <w:r>
        <w:rPr>
          <w:rFonts w:hint="eastAsia"/>
        </w:rPr>
        <w:t>端末にのみアクセス権限を与え、外部からのアクセスや、社内端末以外の</w:t>
      </w:r>
      <w:r>
        <w:rPr>
          <w:rFonts w:hint="eastAsia"/>
        </w:rPr>
        <w:t>PC</w:t>
      </w:r>
      <w:r>
        <w:rPr>
          <w:rFonts w:hint="eastAsia"/>
        </w:rPr>
        <w:t>、スマホ等からのアクセスについては、予めセキュリティ審査を受けた嘱託産業医の端末のみに、希望があればアクセス権を認めることができるものとする。</w:t>
      </w:r>
    </w:p>
    <w:p w14:paraId="435B29E2" w14:textId="77777777" w:rsidR="00343BDC" w:rsidRDefault="000C6DAF">
      <w:r>
        <w:rPr>
          <w:rFonts w:hint="eastAsia"/>
        </w:rPr>
        <w:t>②</w:t>
      </w:r>
      <w:r w:rsidR="0007088C">
        <w:t>健康管理情報は、いずれの健康スタッフにおいても一定の条件により抽出した保有個人データリスト</w:t>
      </w:r>
      <w:r w:rsidR="00547593">
        <w:rPr>
          <w:rFonts w:hint="eastAsia"/>
        </w:rPr>
        <w:t>等は人事部長又は総務課長の許可を得た以外、</w:t>
      </w:r>
      <w:r w:rsidR="0007088C">
        <w:t>ＵＳＢ等外部媒体へ取り出してはならない。</w:t>
      </w:r>
    </w:p>
    <w:p w14:paraId="1B62996C" w14:textId="77777777" w:rsidR="000C6DAF" w:rsidRDefault="000C6DAF">
      <w:r>
        <w:rPr>
          <w:rFonts w:hint="eastAsia"/>
        </w:rPr>
        <w:t>③社内ＰＣ端末はセキュリティワ</w:t>
      </w:r>
      <w:r w:rsidR="00547593">
        <w:rPr>
          <w:rFonts w:hint="eastAsia"/>
        </w:rPr>
        <w:t>イ</w:t>
      </w:r>
      <w:r>
        <w:rPr>
          <w:rFonts w:hint="eastAsia"/>
        </w:rPr>
        <w:t>ヤーで机上等に固定し鍵を掛けなければならない。</w:t>
      </w:r>
    </w:p>
    <w:p w14:paraId="30A4814D" w14:textId="77777777" w:rsidR="000C6DAF" w:rsidRDefault="000C6DAF">
      <w:r>
        <w:rPr>
          <w:rFonts w:hint="eastAsia"/>
        </w:rPr>
        <w:t>④</w:t>
      </w:r>
      <w:r w:rsidR="00547593">
        <w:rPr>
          <w:rFonts w:hint="eastAsia"/>
        </w:rPr>
        <w:t>第２項の規定により許可を受けて作成された</w:t>
      </w:r>
      <w:r>
        <w:rPr>
          <w:rFonts w:hint="eastAsia"/>
        </w:rPr>
        <w:t>携帯可能な</w:t>
      </w:r>
      <w:r w:rsidR="0087147A">
        <w:rPr>
          <w:rFonts w:hint="eastAsia"/>
        </w:rPr>
        <w:t>ＨＤ、ＵＳＢ、ＳＤ等の電子</w:t>
      </w:r>
      <w:r w:rsidR="00547593">
        <w:rPr>
          <w:rFonts w:hint="eastAsia"/>
        </w:rPr>
        <w:t>記憶</w:t>
      </w:r>
      <w:r w:rsidR="0087147A">
        <w:rPr>
          <w:rFonts w:hint="eastAsia"/>
        </w:rPr>
        <w:t>媒体には、媒体全体をパスワードロックしなければならない。</w:t>
      </w:r>
    </w:p>
    <w:p w14:paraId="3201423D" w14:textId="77777777" w:rsidR="00343BDC" w:rsidRDefault="0007088C">
      <w:r>
        <w:rPr>
          <w:rFonts w:hint="eastAsia"/>
        </w:rPr>
        <w:t>（原本定義）</w:t>
      </w:r>
    </w:p>
    <w:p w14:paraId="7556DAC6" w14:textId="77777777" w:rsidR="00343BDC" w:rsidRDefault="0007088C">
      <w:r>
        <w:rPr>
          <w:rFonts w:hint="eastAsia"/>
        </w:rPr>
        <w:t>第２４条</w:t>
      </w:r>
    </w:p>
    <w:p w14:paraId="2013DC1C" w14:textId="77777777" w:rsidR="00343BDC" w:rsidRDefault="0007088C">
      <w:r>
        <w:rPr>
          <w:rFonts w:hint="eastAsia"/>
        </w:rPr>
        <w:t xml:space="preserve">　当社における健康管理情報</w:t>
      </w:r>
      <w:r w:rsidR="00547593">
        <w:rPr>
          <w:rFonts w:hint="eastAsia"/>
        </w:rPr>
        <w:t>（保有個人データ）</w:t>
      </w:r>
      <w:r>
        <w:rPr>
          <w:rFonts w:hint="eastAsia"/>
        </w:rPr>
        <w:t>の原本管理はコンピューター上の電子個人データとする。健康診断等</w:t>
      </w:r>
      <w:r w:rsidR="00547593">
        <w:rPr>
          <w:rFonts w:hint="eastAsia"/>
        </w:rPr>
        <w:t>の</w:t>
      </w:r>
      <w:r>
        <w:rPr>
          <w:rFonts w:hint="eastAsia"/>
        </w:rPr>
        <w:t>結果を本人に通知する場合、診断結果報告を労働基準監督署に報告する場合等の必要性ある場合は紙書類として</w:t>
      </w:r>
      <w:r w:rsidR="00547593">
        <w:rPr>
          <w:rFonts w:hint="eastAsia"/>
        </w:rPr>
        <w:t>印刷し、</w:t>
      </w:r>
      <w:r>
        <w:rPr>
          <w:rFonts w:hint="eastAsia"/>
        </w:rPr>
        <w:t>本人通知、第</w:t>
      </w:r>
      <w:r>
        <w:rPr>
          <w:rFonts w:hint="eastAsia"/>
        </w:rPr>
        <w:t>3</w:t>
      </w:r>
      <w:r>
        <w:rPr>
          <w:rFonts w:hint="eastAsia"/>
        </w:rPr>
        <w:t>者への提出を行う。但し、総務課においては、紙書類として書棚に保管することを妨げない。</w:t>
      </w:r>
    </w:p>
    <w:p w14:paraId="34EFF384" w14:textId="77777777" w:rsidR="00343BDC" w:rsidRDefault="0007088C">
      <w:pPr>
        <w:ind w:left="202" w:hanging="202"/>
      </w:pPr>
      <w:r>
        <w:rPr>
          <w:rFonts w:hint="eastAsia"/>
        </w:rPr>
        <w:t>②この場合の紙書類は総務課ロッカー内に秘密文書として鍵をかけ、総括管理責任者代理</w:t>
      </w:r>
      <w:r w:rsidR="00F4696D">
        <w:rPr>
          <w:rFonts w:hint="eastAsia"/>
        </w:rPr>
        <w:t>又は総務課長</w:t>
      </w:r>
      <w:r>
        <w:rPr>
          <w:rFonts w:hint="eastAsia"/>
        </w:rPr>
        <w:t>が書棚の鍵の管理を行う。但し、この場合においても紙書類は㊢を付し、正本（原本）は電子ファイルとする。</w:t>
      </w:r>
    </w:p>
    <w:p w14:paraId="745DE485" w14:textId="77777777" w:rsidR="00343BDC" w:rsidRDefault="0007088C">
      <w:r>
        <w:rPr>
          <w:rFonts w:hint="eastAsia"/>
        </w:rPr>
        <w:t>（システムのアクセス権限）</w:t>
      </w:r>
    </w:p>
    <w:p w14:paraId="5114ACCA" w14:textId="77777777" w:rsidR="00343BDC" w:rsidRDefault="0007088C">
      <w:r>
        <w:rPr>
          <w:rFonts w:hint="eastAsia"/>
        </w:rPr>
        <w:t>第２５条</w:t>
      </w:r>
    </w:p>
    <w:p w14:paraId="21359F92" w14:textId="77777777" w:rsidR="00343BDC" w:rsidRDefault="0007088C">
      <w:r>
        <w:rPr>
          <w:rFonts w:hint="eastAsia"/>
        </w:rPr>
        <w:t xml:space="preserve">　第１０条～第１１条までの健康管理情報</w:t>
      </w:r>
      <w:r w:rsidR="00F4696D">
        <w:rPr>
          <w:rFonts w:hint="eastAsia"/>
        </w:rPr>
        <w:t>（保有個人データ）</w:t>
      </w:r>
      <w:r>
        <w:rPr>
          <w:rFonts w:hint="eastAsia"/>
        </w:rPr>
        <w:t>に接する可能性のある者の情報閲覧・編集権限は以下の表２のとおりとする。</w:t>
      </w:r>
    </w:p>
    <w:p w14:paraId="213763E1" w14:textId="77777777" w:rsidR="00343BDC" w:rsidRDefault="0007088C">
      <w:r>
        <w:rPr>
          <w:rFonts w:hint="eastAsia"/>
        </w:rPr>
        <w:t xml:space="preserve">　この場合における表</w:t>
      </w:r>
      <w:r w:rsidR="00F4696D">
        <w:rPr>
          <w:rFonts w:hint="eastAsia"/>
        </w:rPr>
        <w:t>２</w:t>
      </w:r>
      <w:r>
        <w:rPr>
          <w:rFonts w:hint="eastAsia"/>
        </w:rPr>
        <w:t>中の権限範囲の意味は次のとおり。</w:t>
      </w:r>
    </w:p>
    <w:p w14:paraId="64FF7F49" w14:textId="77777777" w:rsidR="00343BDC" w:rsidRDefault="0007088C">
      <w:r>
        <w:rPr>
          <w:rFonts w:hint="eastAsia"/>
        </w:rPr>
        <w:t>(1)</w:t>
      </w:r>
      <w:r>
        <w:rPr>
          <w:rFonts w:hint="eastAsia"/>
        </w:rPr>
        <w:t>「閲覧」権限は、情報を見ることはできるが、書き込み・訂正・削除はできない。</w:t>
      </w:r>
    </w:p>
    <w:p w14:paraId="38C2F77A" w14:textId="77777777" w:rsidR="00343BDC" w:rsidRDefault="0007088C">
      <w:r>
        <w:rPr>
          <w:rFonts w:hint="eastAsia"/>
        </w:rPr>
        <w:t>(2)</w:t>
      </w:r>
      <w:r>
        <w:rPr>
          <w:rFonts w:hint="eastAsia"/>
        </w:rPr>
        <w:t>「編集」権限は、情報の書き込み・訂正・削除ができ、情報作成の責任者となる。</w:t>
      </w:r>
    </w:p>
    <w:p w14:paraId="2A9CC2A3" w14:textId="77777777" w:rsidR="00343BDC" w:rsidRDefault="0007088C">
      <w:r>
        <w:rPr>
          <w:rFonts w:hint="eastAsia"/>
        </w:rPr>
        <w:t>(3)</w:t>
      </w:r>
      <w:r>
        <w:rPr>
          <w:rFonts w:hint="eastAsia"/>
        </w:rPr>
        <w:t>「〇」印は、その項目に対する権限があることを示す。</w:t>
      </w:r>
    </w:p>
    <w:p w14:paraId="5AE3AD59" w14:textId="77777777" w:rsidR="00343BDC" w:rsidRDefault="0007088C">
      <w:r>
        <w:rPr>
          <w:rFonts w:hint="eastAsia"/>
        </w:rPr>
        <w:t>(4)</w:t>
      </w:r>
      <w:r>
        <w:rPr>
          <w:rFonts w:hint="eastAsia"/>
        </w:rPr>
        <w:t>「△」印は、その項目に対する条件付き権限があることを示す。</w:t>
      </w:r>
    </w:p>
    <w:p w14:paraId="6B7E09C5" w14:textId="77777777" w:rsidR="00343BDC" w:rsidRDefault="0007088C">
      <w:r>
        <w:rPr>
          <w:rFonts w:hint="eastAsia"/>
        </w:rPr>
        <w:t>(5)</w:t>
      </w:r>
      <w:r>
        <w:rPr>
          <w:rFonts w:hint="eastAsia"/>
        </w:rPr>
        <w:t>「×」印は、その項目に対する権限がないことを示す。</w:t>
      </w:r>
    </w:p>
    <w:p w14:paraId="5D49AD9F" w14:textId="77777777" w:rsidR="00343BDC" w:rsidRDefault="0007088C">
      <w:r>
        <w:rPr>
          <w:rFonts w:hint="eastAsia"/>
        </w:rPr>
        <w:lastRenderedPageBreak/>
        <w:t>表２：健康管理情報システム上の管理権限一覧表</w:t>
      </w:r>
    </w:p>
    <w:tbl>
      <w:tblPr>
        <w:tblStyle w:val="a3"/>
        <w:tblW w:w="0" w:type="auto"/>
        <w:tblLook w:val="04A0" w:firstRow="1" w:lastRow="0" w:firstColumn="1" w:lastColumn="0" w:noHBand="0" w:noVBand="1"/>
      </w:tblPr>
      <w:tblGrid>
        <w:gridCol w:w="476"/>
        <w:gridCol w:w="1043"/>
        <w:gridCol w:w="857"/>
        <w:gridCol w:w="851"/>
        <w:gridCol w:w="850"/>
        <w:gridCol w:w="851"/>
        <w:gridCol w:w="850"/>
        <w:gridCol w:w="851"/>
        <w:gridCol w:w="992"/>
        <w:gridCol w:w="851"/>
      </w:tblGrid>
      <w:tr w:rsidR="00343BDC" w14:paraId="2AAA0687" w14:textId="77777777">
        <w:tc>
          <w:tcPr>
            <w:tcW w:w="1519" w:type="dxa"/>
            <w:gridSpan w:val="2"/>
            <w:vMerge w:val="restart"/>
          </w:tcPr>
          <w:p w14:paraId="6E968BB1" w14:textId="77777777" w:rsidR="00343BDC" w:rsidRDefault="00343BDC"/>
        </w:tc>
        <w:tc>
          <w:tcPr>
            <w:tcW w:w="1708" w:type="dxa"/>
            <w:gridSpan w:val="2"/>
          </w:tcPr>
          <w:p w14:paraId="207A0AD3" w14:textId="77777777" w:rsidR="00343BDC" w:rsidRDefault="0007088C">
            <w:r>
              <w:rPr>
                <w:rFonts w:hint="eastAsia"/>
              </w:rPr>
              <w:t>第</w:t>
            </w:r>
            <w:r>
              <w:rPr>
                <w:rFonts w:hint="eastAsia"/>
              </w:rPr>
              <w:t>11</w:t>
            </w:r>
            <w:r>
              <w:rPr>
                <w:rFonts w:hint="eastAsia"/>
              </w:rPr>
              <w:t>条Ａ情報</w:t>
            </w:r>
          </w:p>
        </w:tc>
        <w:tc>
          <w:tcPr>
            <w:tcW w:w="1701" w:type="dxa"/>
            <w:gridSpan w:val="2"/>
          </w:tcPr>
          <w:p w14:paraId="04FE0E82" w14:textId="77777777" w:rsidR="00343BDC" w:rsidRDefault="0007088C">
            <w:r>
              <w:rPr>
                <w:rFonts w:hint="eastAsia"/>
              </w:rPr>
              <w:t>第</w:t>
            </w:r>
            <w:r>
              <w:rPr>
                <w:rFonts w:hint="eastAsia"/>
              </w:rPr>
              <w:t>11</w:t>
            </w:r>
            <w:r>
              <w:rPr>
                <w:rFonts w:hint="eastAsia"/>
              </w:rPr>
              <w:t>条Ｂ情報</w:t>
            </w:r>
          </w:p>
        </w:tc>
        <w:tc>
          <w:tcPr>
            <w:tcW w:w="1701" w:type="dxa"/>
            <w:gridSpan w:val="2"/>
          </w:tcPr>
          <w:p w14:paraId="217F3A24" w14:textId="77777777" w:rsidR="00343BDC" w:rsidRDefault="0007088C">
            <w:r>
              <w:rPr>
                <w:rFonts w:hint="eastAsia"/>
              </w:rPr>
              <w:t>第</w:t>
            </w:r>
            <w:r>
              <w:rPr>
                <w:rFonts w:hint="eastAsia"/>
              </w:rPr>
              <w:t>11</w:t>
            </w:r>
            <w:r>
              <w:rPr>
                <w:rFonts w:hint="eastAsia"/>
              </w:rPr>
              <w:t>条Ｃ情報</w:t>
            </w:r>
          </w:p>
        </w:tc>
        <w:tc>
          <w:tcPr>
            <w:tcW w:w="992" w:type="dxa"/>
          </w:tcPr>
          <w:p w14:paraId="28E6314D" w14:textId="77777777" w:rsidR="00343BDC" w:rsidRDefault="0007088C">
            <w:pPr>
              <w:rPr>
                <w:sz w:val="18"/>
                <w:szCs w:val="18"/>
              </w:rPr>
            </w:pPr>
            <w:r>
              <w:rPr>
                <w:rFonts w:hint="eastAsia"/>
                <w:sz w:val="18"/>
                <w:szCs w:val="18"/>
              </w:rPr>
              <w:t>権限分類</w:t>
            </w:r>
          </w:p>
        </w:tc>
        <w:tc>
          <w:tcPr>
            <w:tcW w:w="851" w:type="dxa"/>
          </w:tcPr>
          <w:p w14:paraId="21FE0F9F" w14:textId="77777777" w:rsidR="00343BDC" w:rsidRDefault="0007088C">
            <w:r>
              <w:rPr>
                <w:rFonts w:hint="eastAsia"/>
              </w:rPr>
              <w:t>備考</w:t>
            </w:r>
          </w:p>
        </w:tc>
      </w:tr>
      <w:tr w:rsidR="00343BDC" w14:paraId="00FFD9DE" w14:textId="77777777">
        <w:tc>
          <w:tcPr>
            <w:tcW w:w="1519" w:type="dxa"/>
            <w:gridSpan w:val="2"/>
            <w:vMerge/>
          </w:tcPr>
          <w:p w14:paraId="57C9329F" w14:textId="77777777" w:rsidR="00343BDC" w:rsidRDefault="00343BDC"/>
        </w:tc>
        <w:tc>
          <w:tcPr>
            <w:tcW w:w="857" w:type="dxa"/>
          </w:tcPr>
          <w:p w14:paraId="5CA7E5D6" w14:textId="77777777" w:rsidR="00343BDC" w:rsidRDefault="0007088C">
            <w:r>
              <w:rPr>
                <w:rFonts w:hint="eastAsia"/>
              </w:rPr>
              <w:t>閲　覧</w:t>
            </w:r>
          </w:p>
        </w:tc>
        <w:tc>
          <w:tcPr>
            <w:tcW w:w="851" w:type="dxa"/>
          </w:tcPr>
          <w:p w14:paraId="3029280C" w14:textId="77777777" w:rsidR="00343BDC" w:rsidRDefault="0007088C">
            <w:r>
              <w:rPr>
                <w:rFonts w:hint="eastAsia"/>
              </w:rPr>
              <w:t>編　集</w:t>
            </w:r>
          </w:p>
        </w:tc>
        <w:tc>
          <w:tcPr>
            <w:tcW w:w="850" w:type="dxa"/>
          </w:tcPr>
          <w:p w14:paraId="35F21E04" w14:textId="77777777" w:rsidR="00343BDC" w:rsidRDefault="0007088C">
            <w:r>
              <w:rPr>
                <w:rFonts w:hint="eastAsia"/>
              </w:rPr>
              <w:t>閲　覧</w:t>
            </w:r>
          </w:p>
        </w:tc>
        <w:tc>
          <w:tcPr>
            <w:tcW w:w="851" w:type="dxa"/>
          </w:tcPr>
          <w:p w14:paraId="24764823" w14:textId="77777777" w:rsidR="00343BDC" w:rsidRDefault="0007088C">
            <w:r>
              <w:rPr>
                <w:rFonts w:hint="eastAsia"/>
              </w:rPr>
              <w:t>編　集</w:t>
            </w:r>
          </w:p>
        </w:tc>
        <w:tc>
          <w:tcPr>
            <w:tcW w:w="850" w:type="dxa"/>
          </w:tcPr>
          <w:p w14:paraId="68BA2188" w14:textId="77777777" w:rsidR="00343BDC" w:rsidRDefault="0007088C">
            <w:r>
              <w:rPr>
                <w:rFonts w:hint="eastAsia"/>
              </w:rPr>
              <w:t>閲　覧</w:t>
            </w:r>
          </w:p>
        </w:tc>
        <w:tc>
          <w:tcPr>
            <w:tcW w:w="851" w:type="dxa"/>
          </w:tcPr>
          <w:p w14:paraId="47A54ECC" w14:textId="77777777" w:rsidR="00343BDC" w:rsidRDefault="0007088C">
            <w:r>
              <w:rPr>
                <w:rFonts w:hint="eastAsia"/>
              </w:rPr>
              <w:t>編　集</w:t>
            </w:r>
          </w:p>
        </w:tc>
        <w:tc>
          <w:tcPr>
            <w:tcW w:w="992" w:type="dxa"/>
          </w:tcPr>
          <w:p w14:paraId="2BCCD3A2" w14:textId="77777777" w:rsidR="00343BDC" w:rsidRDefault="0007088C" w:rsidP="00F4696D">
            <w:r>
              <w:rPr>
                <w:rFonts w:hint="eastAsia"/>
              </w:rPr>
              <w:t>ID</w:t>
            </w:r>
          </w:p>
        </w:tc>
        <w:tc>
          <w:tcPr>
            <w:tcW w:w="851" w:type="dxa"/>
          </w:tcPr>
          <w:p w14:paraId="6BDFBA6D" w14:textId="77777777" w:rsidR="00343BDC" w:rsidRDefault="00343BDC"/>
        </w:tc>
      </w:tr>
      <w:tr w:rsidR="00343BDC" w14:paraId="54D2BBD7" w14:textId="77777777">
        <w:tc>
          <w:tcPr>
            <w:tcW w:w="1519" w:type="dxa"/>
            <w:gridSpan w:val="2"/>
          </w:tcPr>
          <w:p w14:paraId="7255CD45" w14:textId="77777777" w:rsidR="00343BDC" w:rsidRDefault="0007088C">
            <w:pPr>
              <w:spacing w:line="200" w:lineRule="exact"/>
              <w:rPr>
                <w:sz w:val="18"/>
                <w:szCs w:val="18"/>
              </w:rPr>
            </w:pPr>
            <w:r>
              <w:rPr>
                <w:rFonts w:hint="eastAsia"/>
                <w:sz w:val="18"/>
                <w:szCs w:val="18"/>
              </w:rPr>
              <w:t>総括管理責任者</w:t>
            </w:r>
          </w:p>
          <w:p w14:paraId="60B0D60A" w14:textId="77777777" w:rsidR="00343BDC" w:rsidRDefault="0007088C">
            <w:pPr>
              <w:spacing w:line="200" w:lineRule="exact"/>
            </w:pPr>
            <w:r>
              <w:rPr>
                <w:rFonts w:hint="eastAsia"/>
                <w:sz w:val="18"/>
                <w:szCs w:val="18"/>
              </w:rPr>
              <w:t>社長、人事部長</w:t>
            </w:r>
          </w:p>
        </w:tc>
        <w:tc>
          <w:tcPr>
            <w:tcW w:w="857" w:type="dxa"/>
          </w:tcPr>
          <w:p w14:paraId="7B101A51" w14:textId="77777777" w:rsidR="00343BDC" w:rsidRDefault="0007088C">
            <w:r>
              <w:rPr>
                <w:rFonts w:hint="eastAsia"/>
              </w:rPr>
              <w:t>〇</w:t>
            </w:r>
          </w:p>
        </w:tc>
        <w:tc>
          <w:tcPr>
            <w:tcW w:w="851" w:type="dxa"/>
          </w:tcPr>
          <w:p w14:paraId="33CE89B7" w14:textId="77777777" w:rsidR="00343BDC" w:rsidRDefault="0007088C">
            <w:r>
              <w:rPr>
                <w:rFonts w:hint="eastAsia"/>
              </w:rPr>
              <w:t>×</w:t>
            </w:r>
          </w:p>
        </w:tc>
        <w:tc>
          <w:tcPr>
            <w:tcW w:w="850" w:type="dxa"/>
          </w:tcPr>
          <w:p w14:paraId="158607BA" w14:textId="77777777" w:rsidR="00343BDC" w:rsidRDefault="0007088C">
            <w:r>
              <w:rPr>
                <w:rFonts w:hint="eastAsia"/>
              </w:rPr>
              <w:t>△</w:t>
            </w:r>
          </w:p>
        </w:tc>
        <w:tc>
          <w:tcPr>
            <w:tcW w:w="851" w:type="dxa"/>
          </w:tcPr>
          <w:p w14:paraId="51E320AB" w14:textId="77777777" w:rsidR="00343BDC" w:rsidRDefault="0007088C">
            <w:r>
              <w:rPr>
                <w:rFonts w:hint="eastAsia"/>
              </w:rPr>
              <w:t>×</w:t>
            </w:r>
          </w:p>
        </w:tc>
        <w:tc>
          <w:tcPr>
            <w:tcW w:w="850" w:type="dxa"/>
          </w:tcPr>
          <w:p w14:paraId="11691F82" w14:textId="77777777" w:rsidR="00343BDC" w:rsidRDefault="0007088C">
            <w:r>
              <w:rPr>
                <w:rFonts w:hint="eastAsia"/>
              </w:rPr>
              <w:t>△</w:t>
            </w:r>
          </w:p>
        </w:tc>
        <w:tc>
          <w:tcPr>
            <w:tcW w:w="851" w:type="dxa"/>
          </w:tcPr>
          <w:p w14:paraId="08EA7A79" w14:textId="77777777" w:rsidR="00343BDC" w:rsidRDefault="0007088C">
            <w:r>
              <w:rPr>
                <w:rFonts w:hint="eastAsia"/>
              </w:rPr>
              <w:t>×</w:t>
            </w:r>
          </w:p>
        </w:tc>
        <w:tc>
          <w:tcPr>
            <w:tcW w:w="992" w:type="dxa"/>
          </w:tcPr>
          <w:p w14:paraId="266928EF" w14:textId="77777777" w:rsidR="00343BDC" w:rsidRDefault="0007088C">
            <w:pPr>
              <w:rPr>
                <w:szCs w:val="21"/>
              </w:rPr>
            </w:pPr>
            <w:r>
              <w:rPr>
                <w:rFonts w:hint="eastAsia"/>
                <w:szCs w:val="21"/>
              </w:rPr>
              <w:t>CEO</w:t>
            </w:r>
          </w:p>
        </w:tc>
        <w:tc>
          <w:tcPr>
            <w:tcW w:w="851" w:type="dxa"/>
          </w:tcPr>
          <w:p w14:paraId="2B541C69" w14:textId="77777777" w:rsidR="00343BDC" w:rsidRDefault="00343BDC"/>
        </w:tc>
      </w:tr>
      <w:tr w:rsidR="00343BDC" w14:paraId="447644C2" w14:textId="77777777">
        <w:tc>
          <w:tcPr>
            <w:tcW w:w="476" w:type="dxa"/>
            <w:vMerge w:val="restart"/>
          </w:tcPr>
          <w:p w14:paraId="337CFCD3" w14:textId="77777777" w:rsidR="00343BDC" w:rsidRDefault="0007088C">
            <w:pPr>
              <w:spacing w:line="200" w:lineRule="exact"/>
            </w:pPr>
            <w:r>
              <w:rPr>
                <w:rFonts w:hint="eastAsia"/>
              </w:rPr>
              <w:t>健康ｽﾀｯﾌ</w:t>
            </w:r>
          </w:p>
        </w:tc>
        <w:tc>
          <w:tcPr>
            <w:tcW w:w="1043" w:type="dxa"/>
          </w:tcPr>
          <w:p w14:paraId="5CFBFCB3" w14:textId="77777777" w:rsidR="00343BDC" w:rsidRDefault="0007088C">
            <w:pPr>
              <w:rPr>
                <w:sz w:val="20"/>
                <w:szCs w:val="20"/>
              </w:rPr>
            </w:pPr>
            <w:r>
              <w:rPr>
                <w:rFonts w:hint="eastAsia"/>
                <w:sz w:val="20"/>
                <w:szCs w:val="20"/>
              </w:rPr>
              <w:t>産業医</w:t>
            </w:r>
          </w:p>
        </w:tc>
        <w:tc>
          <w:tcPr>
            <w:tcW w:w="857" w:type="dxa"/>
          </w:tcPr>
          <w:p w14:paraId="4A1A34E5" w14:textId="77777777" w:rsidR="00343BDC" w:rsidRDefault="0007088C">
            <w:r>
              <w:rPr>
                <w:rFonts w:hint="eastAsia"/>
              </w:rPr>
              <w:t>〇</w:t>
            </w:r>
          </w:p>
        </w:tc>
        <w:tc>
          <w:tcPr>
            <w:tcW w:w="851" w:type="dxa"/>
          </w:tcPr>
          <w:p w14:paraId="6A6C152C" w14:textId="77777777" w:rsidR="00343BDC" w:rsidRDefault="0007088C">
            <w:r>
              <w:rPr>
                <w:rFonts w:hint="eastAsia"/>
              </w:rPr>
              <w:t>〇</w:t>
            </w:r>
          </w:p>
        </w:tc>
        <w:tc>
          <w:tcPr>
            <w:tcW w:w="850" w:type="dxa"/>
          </w:tcPr>
          <w:p w14:paraId="4F752CF9" w14:textId="77777777" w:rsidR="00343BDC" w:rsidRDefault="0007088C">
            <w:r>
              <w:rPr>
                <w:rFonts w:hint="eastAsia"/>
              </w:rPr>
              <w:t>〇</w:t>
            </w:r>
          </w:p>
        </w:tc>
        <w:tc>
          <w:tcPr>
            <w:tcW w:w="851" w:type="dxa"/>
          </w:tcPr>
          <w:p w14:paraId="5D4B2D30" w14:textId="77777777" w:rsidR="00343BDC" w:rsidRDefault="0007088C">
            <w:r>
              <w:rPr>
                <w:rFonts w:hint="eastAsia"/>
              </w:rPr>
              <w:t>〇</w:t>
            </w:r>
          </w:p>
        </w:tc>
        <w:tc>
          <w:tcPr>
            <w:tcW w:w="850" w:type="dxa"/>
          </w:tcPr>
          <w:p w14:paraId="28117763" w14:textId="77777777" w:rsidR="00343BDC" w:rsidRDefault="0007088C">
            <w:r>
              <w:rPr>
                <w:rFonts w:hint="eastAsia"/>
              </w:rPr>
              <w:t>〇</w:t>
            </w:r>
          </w:p>
        </w:tc>
        <w:tc>
          <w:tcPr>
            <w:tcW w:w="851" w:type="dxa"/>
          </w:tcPr>
          <w:p w14:paraId="411DC87D" w14:textId="77777777" w:rsidR="00343BDC" w:rsidRDefault="0007088C">
            <w:r>
              <w:rPr>
                <w:rFonts w:hint="eastAsia"/>
              </w:rPr>
              <w:t>〇</w:t>
            </w:r>
          </w:p>
        </w:tc>
        <w:tc>
          <w:tcPr>
            <w:tcW w:w="992" w:type="dxa"/>
          </w:tcPr>
          <w:p w14:paraId="2EA12DBE" w14:textId="77777777" w:rsidR="00343BDC" w:rsidRDefault="0007088C">
            <w:pPr>
              <w:rPr>
                <w:szCs w:val="21"/>
              </w:rPr>
            </w:pPr>
            <w:r>
              <w:rPr>
                <w:rFonts w:hint="eastAsia"/>
                <w:szCs w:val="21"/>
              </w:rPr>
              <w:t>DOC</w:t>
            </w:r>
          </w:p>
        </w:tc>
        <w:tc>
          <w:tcPr>
            <w:tcW w:w="851" w:type="dxa"/>
          </w:tcPr>
          <w:p w14:paraId="78648CB0" w14:textId="77777777" w:rsidR="00343BDC" w:rsidRDefault="00343BDC"/>
        </w:tc>
      </w:tr>
      <w:tr w:rsidR="00343BDC" w14:paraId="2F9300DE" w14:textId="77777777">
        <w:tc>
          <w:tcPr>
            <w:tcW w:w="476" w:type="dxa"/>
            <w:vMerge/>
          </w:tcPr>
          <w:p w14:paraId="08389408" w14:textId="77777777" w:rsidR="00343BDC" w:rsidRDefault="00343BDC"/>
        </w:tc>
        <w:tc>
          <w:tcPr>
            <w:tcW w:w="1043" w:type="dxa"/>
          </w:tcPr>
          <w:p w14:paraId="7D93AA4E" w14:textId="77777777" w:rsidR="00343BDC" w:rsidRDefault="0007088C">
            <w:pPr>
              <w:spacing w:line="200" w:lineRule="exact"/>
              <w:rPr>
                <w:sz w:val="20"/>
                <w:szCs w:val="20"/>
              </w:rPr>
            </w:pPr>
            <w:r>
              <w:rPr>
                <w:rFonts w:hint="eastAsia"/>
                <w:sz w:val="20"/>
                <w:szCs w:val="20"/>
              </w:rPr>
              <w:t>衛生管理者・衛生推進者</w:t>
            </w:r>
          </w:p>
        </w:tc>
        <w:tc>
          <w:tcPr>
            <w:tcW w:w="857" w:type="dxa"/>
          </w:tcPr>
          <w:p w14:paraId="24F96368" w14:textId="77777777" w:rsidR="00343BDC" w:rsidRDefault="0007088C">
            <w:r>
              <w:rPr>
                <w:rFonts w:hint="eastAsia"/>
              </w:rPr>
              <w:t>〇</w:t>
            </w:r>
          </w:p>
        </w:tc>
        <w:tc>
          <w:tcPr>
            <w:tcW w:w="851" w:type="dxa"/>
          </w:tcPr>
          <w:p w14:paraId="0E674402" w14:textId="77777777" w:rsidR="00343BDC" w:rsidRDefault="0007088C">
            <w:r>
              <w:rPr>
                <w:rFonts w:hint="eastAsia"/>
              </w:rPr>
              <w:t>〇</w:t>
            </w:r>
          </w:p>
        </w:tc>
        <w:tc>
          <w:tcPr>
            <w:tcW w:w="850" w:type="dxa"/>
          </w:tcPr>
          <w:p w14:paraId="2AA8AF2F" w14:textId="77777777" w:rsidR="00343BDC" w:rsidRDefault="0007088C">
            <w:r>
              <w:rPr>
                <w:rFonts w:hint="eastAsia"/>
              </w:rPr>
              <w:t>〇</w:t>
            </w:r>
          </w:p>
        </w:tc>
        <w:tc>
          <w:tcPr>
            <w:tcW w:w="851" w:type="dxa"/>
          </w:tcPr>
          <w:p w14:paraId="2455693B" w14:textId="77777777" w:rsidR="00343BDC" w:rsidRDefault="0007088C">
            <w:r>
              <w:rPr>
                <w:rFonts w:hint="eastAsia"/>
              </w:rPr>
              <w:t>△</w:t>
            </w:r>
          </w:p>
        </w:tc>
        <w:tc>
          <w:tcPr>
            <w:tcW w:w="850" w:type="dxa"/>
          </w:tcPr>
          <w:p w14:paraId="7BB2B706" w14:textId="77777777" w:rsidR="00343BDC" w:rsidRDefault="0007088C">
            <w:r>
              <w:rPr>
                <w:rFonts w:hint="eastAsia"/>
              </w:rPr>
              <w:t>〇</w:t>
            </w:r>
          </w:p>
        </w:tc>
        <w:tc>
          <w:tcPr>
            <w:tcW w:w="851" w:type="dxa"/>
          </w:tcPr>
          <w:p w14:paraId="12246309" w14:textId="77777777" w:rsidR="00343BDC" w:rsidRDefault="0007088C">
            <w:r>
              <w:rPr>
                <w:rFonts w:hint="eastAsia"/>
              </w:rPr>
              <w:t>〇</w:t>
            </w:r>
          </w:p>
        </w:tc>
        <w:tc>
          <w:tcPr>
            <w:tcW w:w="992" w:type="dxa"/>
          </w:tcPr>
          <w:p w14:paraId="18F7FB82" w14:textId="77777777" w:rsidR="00343BDC" w:rsidRDefault="0007088C">
            <w:pPr>
              <w:rPr>
                <w:szCs w:val="21"/>
              </w:rPr>
            </w:pPr>
            <w:r>
              <w:rPr>
                <w:rFonts w:hint="eastAsia"/>
                <w:szCs w:val="21"/>
              </w:rPr>
              <w:t>STA</w:t>
            </w:r>
          </w:p>
        </w:tc>
        <w:tc>
          <w:tcPr>
            <w:tcW w:w="851" w:type="dxa"/>
          </w:tcPr>
          <w:p w14:paraId="7C785648" w14:textId="77777777" w:rsidR="00343BDC" w:rsidRDefault="00343BDC"/>
        </w:tc>
      </w:tr>
      <w:tr w:rsidR="00343BDC" w14:paraId="7F4E146E" w14:textId="77777777">
        <w:tc>
          <w:tcPr>
            <w:tcW w:w="1519" w:type="dxa"/>
            <w:gridSpan w:val="2"/>
          </w:tcPr>
          <w:p w14:paraId="3595101A" w14:textId="77777777" w:rsidR="00343BDC" w:rsidRDefault="0007088C">
            <w:r>
              <w:rPr>
                <w:rFonts w:hint="eastAsia"/>
              </w:rPr>
              <w:t>取扱事務者</w:t>
            </w:r>
          </w:p>
        </w:tc>
        <w:tc>
          <w:tcPr>
            <w:tcW w:w="857" w:type="dxa"/>
          </w:tcPr>
          <w:p w14:paraId="32978BEA" w14:textId="77777777" w:rsidR="00343BDC" w:rsidRDefault="0007088C">
            <w:r>
              <w:rPr>
                <w:rFonts w:hint="eastAsia"/>
              </w:rPr>
              <w:t>〇</w:t>
            </w:r>
          </w:p>
        </w:tc>
        <w:tc>
          <w:tcPr>
            <w:tcW w:w="851" w:type="dxa"/>
          </w:tcPr>
          <w:p w14:paraId="7ADF5B02" w14:textId="77777777" w:rsidR="00343BDC" w:rsidRDefault="0007088C">
            <w:r>
              <w:rPr>
                <w:rFonts w:hint="eastAsia"/>
              </w:rPr>
              <w:t>〇</w:t>
            </w:r>
          </w:p>
        </w:tc>
        <w:tc>
          <w:tcPr>
            <w:tcW w:w="850" w:type="dxa"/>
          </w:tcPr>
          <w:p w14:paraId="65B3551C" w14:textId="77777777" w:rsidR="00343BDC" w:rsidRDefault="0007088C">
            <w:r>
              <w:rPr>
                <w:rFonts w:hint="eastAsia"/>
              </w:rPr>
              <w:t>△</w:t>
            </w:r>
          </w:p>
        </w:tc>
        <w:tc>
          <w:tcPr>
            <w:tcW w:w="851" w:type="dxa"/>
          </w:tcPr>
          <w:p w14:paraId="2BD4F6E7" w14:textId="77777777" w:rsidR="00343BDC" w:rsidRDefault="0007088C">
            <w:r>
              <w:rPr>
                <w:rFonts w:hint="eastAsia"/>
              </w:rPr>
              <w:t>×</w:t>
            </w:r>
          </w:p>
        </w:tc>
        <w:tc>
          <w:tcPr>
            <w:tcW w:w="850" w:type="dxa"/>
          </w:tcPr>
          <w:p w14:paraId="2410CCB1" w14:textId="77777777" w:rsidR="00343BDC" w:rsidRDefault="0007088C">
            <w:r>
              <w:rPr>
                <w:rFonts w:hint="eastAsia"/>
              </w:rPr>
              <w:t>△</w:t>
            </w:r>
          </w:p>
        </w:tc>
        <w:tc>
          <w:tcPr>
            <w:tcW w:w="851" w:type="dxa"/>
          </w:tcPr>
          <w:p w14:paraId="338974CC" w14:textId="77777777" w:rsidR="00343BDC" w:rsidRDefault="0007088C">
            <w:r>
              <w:rPr>
                <w:rFonts w:hint="eastAsia"/>
              </w:rPr>
              <w:t>×</w:t>
            </w:r>
          </w:p>
        </w:tc>
        <w:tc>
          <w:tcPr>
            <w:tcW w:w="992" w:type="dxa"/>
          </w:tcPr>
          <w:p w14:paraId="3B528F6D" w14:textId="77777777" w:rsidR="00343BDC" w:rsidRDefault="0007088C">
            <w:pPr>
              <w:rPr>
                <w:szCs w:val="21"/>
              </w:rPr>
            </w:pPr>
            <w:r>
              <w:rPr>
                <w:rFonts w:hint="eastAsia"/>
                <w:szCs w:val="21"/>
              </w:rPr>
              <w:t>ADM</w:t>
            </w:r>
          </w:p>
        </w:tc>
        <w:tc>
          <w:tcPr>
            <w:tcW w:w="851" w:type="dxa"/>
          </w:tcPr>
          <w:p w14:paraId="69550FDA" w14:textId="77777777" w:rsidR="00343BDC" w:rsidRDefault="00343BDC"/>
        </w:tc>
      </w:tr>
      <w:tr w:rsidR="00343BDC" w14:paraId="216D2BC8" w14:textId="77777777">
        <w:tc>
          <w:tcPr>
            <w:tcW w:w="1519" w:type="dxa"/>
            <w:gridSpan w:val="2"/>
          </w:tcPr>
          <w:p w14:paraId="7172B1ED" w14:textId="77777777" w:rsidR="00343BDC" w:rsidRDefault="0007088C">
            <w:pPr>
              <w:spacing w:line="200" w:lineRule="exact"/>
              <w:rPr>
                <w:sz w:val="18"/>
                <w:szCs w:val="18"/>
              </w:rPr>
            </w:pPr>
            <w:r>
              <w:rPr>
                <w:rFonts w:hint="eastAsia"/>
                <w:sz w:val="18"/>
                <w:szCs w:val="18"/>
              </w:rPr>
              <w:t>システム担当</w:t>
            </w:r>
          </w:p>
          <w:p w14:paraId="5820B593" w14:textId="77777777" w:rsidR="00343BDC" w:rsidRDefault="0007088C">
            <w:pPr>
              <w:spacing w:line="200" w:lineRule="exact"/>
            </w:pPr>
            <w:r>
              <w:rPr>
                <w:rFonts w:hint="eastAsia"/>
                <w:sz w:val="18"/>
                <w:szCs w:val="18"/>
              </w:rPr>
              <w:t>(</w:t>
            </w:r>
            <w:r>
              <w:rPr>
                <w:rFonts w:hint="eastAsia"/>
                <w:sz w:val="18"/>
                <w:szCs w:val="18"/>
              </w:rPr>
              <w:t>セキュリティ</w:t>
            </w:r>
            <w:r>
              <w:rPr>
                <w:rFonts w:hint="eastAsia"/>
                <w:sz w:val="18"/>
                <w:szCs w:val="18"/>
              </w:rPr>
              <w:t>)</w:t>
            </w:r>
          </w:p>
        </w:tc>
        <w:tc>
          <w:tcPr>
            <w:tcW w:w="857" w:type="dxa"/>
          </w:tcPr>
          <w:p w14:paraId="79E2B891" w14:textId="77777777" w:rsidR="00343BDC" w:rsidRDefault="0007088C">
            <w:r>
              <w:rPr>
                <w:rFonts w:hint="eastAsia"/>
              </w:rPr>
              <w:t>×</w:t>
            </w:r>
          </w:p>
        </w:tc>
        <w:tc>
          <w:tcPr>
            <w:tcW w:w="851" w:type="dxa"/>
          </w:tcPr>
          <w:p w14:paraId="09CF8FA9" w14:textId="77777777" w:rsidR="00343BDC" w:rsidRDefault="0007088C">
            <w:r>
              <w:rPr>
                <w:rFonts w:hint="eastAsia"/>
              </w:rPr>
              <w:t>×</w:t>
            </w:r>
            <w:r>
              <w:rPr>
                <w:rFonts w:hint="eastAsia"/>
              </w:rPr>
              <w:t>(</w:t>
            </w:r>
            <w:r>
              <w:rPr>
                <w:rFonts w:hint="eastAsia"/>
              </w:rPr>
              <w:t>△</w:t>
            </w:r>
            <w:r>
              <w:rPr>
                <w:rFonts w:hint="eastAsia"/>
              </w:rPr>
              <w:t>)</w:t>
            </w:r>
          </w:p>
        </w:tc>
        <w:tc>
          <w:tcPr>
            <w:tcW w:w="850" w:type="dxa"/>
          </w:tcPr>
          <w:p w14:paraId="7AC6F8F8" w14:textId="77777777" w:rsidR="00343BDC" w:rsidRDefault="0007088C">
            <w:r>
              <w:rPr>
                <w:rFonts w:hint="eastAsia"/>
              </w:rPr>
              <w:t>×</w:t>
            </w:r>
          </w:p>
        </w:tc>
        <w:tc>
          <w:tcPr>
            <w:tcW w:w="851" w:type="dxa"/>
          </w:tcPr>
          <w:p w14:paraId="3E4A333C" w14:textId="77777777" w:rsidR="00343BDC" w:rsidRDefault="0007088C">
            <w:r>
              <w:rPr>
                <w:rFonts w:hint="eastAsia"/>
              </w:rPr>
              <w:t>×</w:t>
            </w:r>
            <w:r>
              <w:rPr>
                <w:rFonts w:hint="eastAsia"/>
              </w:rPr>
              <w:t>(</w:t>
            </w:r>
            <w:r>
              <w:rPr>
                <w:rFonts w:hint="eastAsia"/>
              </w:rPr>
              <w:t>△</w:t>
            </w:r>
            <w:r>
              <w:rPr>
                <w:rFonts w:hint="eastAsia"/>
              </w:rPr>
              <w:t>)</w:t>
            </w:r>
          </w:p>
        </w:tc>
        <w:tc>
          <w:tcPr>
            <w:tcW w:w="850" w:type="dxa"/>
          </w:tcPr>
          <w:p w14:paraId="3F9C696D" w14:textId="77777777" w:rsidR="00343BDC" w:rsidRDefault="0007088C">
            <w:r>
              <w:rPr>
                <w:rFonts w:hint="eastAsia"/>
              </w:rPr>
              <w:t>×</w:t>
            </w:r>
          </w:p>
        </w:tc>
        <w:tc>
          <w:tcPr>
            <w:tcW w:w="851" w:type="dxa"/>
          </w:tcPr>
          <w:p w14:paraId="6E855243" w14:textId="77777777" w:rsidR="00343BDC" w:rsidRDefault="0007088C">
            <w:r>
              <w:rPr>
                <w:rFonts w:hint="eastAsia"/>
              </w:rPr>
              <w:t>×</w:t>
            </w:r>
            <w:r>
              <w:rPr>
                <w:rFonts w:hint="eastAsia"/>
              </w:rPr>
              <w:t>(</w:t>
            </w:r>
            <w:r>
              <w:rPr>
                <w:rFonts w:hint="eastAsia"/>
              </w:rPr>
              <w:t>△</w:t>
            </w:r>
            <w:r>
              <w:rPr>
                <w:rFonts w:hint="eastAsia"/>
              </w:rPr>
              <w:t>)</w:t>
            </w:r>
          </w:p>
        </w:tc>
        <w:tc>
          <w:tcPr>
            <w:tcW w:w="992" w:type="dxa"/>
          </w:tcPr>
          <w:p w14:paraId="0BB1C21D" w14:textId="77777777" w:rsidR="00343BDC" w:rsidRDefault="0007088C">
            <w:pPr>
              <w:rPr>
                <w:szCs w:val="21"/>
              </w:rPr>
            </w:pPr>
            <w:r>
              <w:rPr>
                <w:rFonts w:hint="eastAsia"/>
                <w:szCs w:val="21"/>
              </w:rPr>
              <w:t>SYS</w:t>
            </w:r>
          </w:p>
        </w:tc>
        <w:tc>
          <w:tcPr>
            <w:tcW w:w="851" w:type="dxa"/>
          </w:tcPr>
          <w:p w14:paraId="3D708A0F" w14:textId="77777777" w:rsidR="00343BDC" w:rsidRDefault="00343BDC"/>
        </w:tc>
      </w:tr>
      <w:tr w:rsidR="00343BDC" w14:paraId="4842530A" w14:textId="77777777">
        <w:tc>
          <w:tcPr>
            <w:tcW w:w="1519" w:type="dxa"/>
            <w:gridSpan w:val="2"/>
          </w:tcPr>
          <w:p w14:paraId="74355252" w14:textId="77777777" w:rsidR="00343BDC" w:rsidRDefault="0007088C">
            <w:pPr>
              <w:rPr>
                <w:sz w:val="18"/>
                <w:szCs w:val="18"/>
              </w:rPr>
            </w:pPr>
            <w:r>
              <w:rPr>
                <w:rFonts w:hint="eastAsia"/>
                <w:sz w:val="18"/>
                <w:szCs w:val="18"/>
              </w:rPr>
              <w:t>一　般　社　員</w:t>
            </w:r>
          </w:p>
        </w:tc>
        <w:tc>
          <w:tcPr>
            <w:tcW w:w="857" w:type="dxa"/>
          </w:tcPr>
          <w:p w14:paraId="3CA41C9C" w14:textId="77777777" w:rsidR="00343BDC" w:rsidRDefault="0007088C">
            <w:r>
              <w:rPr>
                <w:rFonts w:hint="eastAsia"/>
              </w:rPr>
              <w:t>△</w:t>
            </w:r>
          </w:p>
        </w:tc>
        <w:tc>
          <w:tcPr>
            <w:tcW w:w="851" w:type="dxa"/>
          </w:tcPr>
          <w:p w14:paraId="7EEA5A38" w14:textId="77777777" w:rsidR="00343BDC" w:rsidRDefault="0007088C">
            <w:r>
              <w:rPr>
                <w:rFonts w:hint="eastAsia"/>
              </w:rPr>
              <w:t>×</w:t>
            </w:r>
          </w:p>
        </w:tc>
        <w:tc>
          <w:tcPr>
            <w:tcW w:w="850" w:type="dxa"/>
          </w:tcPr>
          <w:p w14:paraId="7F941678" w14:textId="77777777" w:rsidR="00343BDC" w:rsidRDefault="0007088C">
            <w:r>
              <w:rPr>
                <w:rFonts w:hint="eastAsia"/>
              </w:rPr>
              <w:t>△</w:t>
            </w:r>
          </w:p>
        </w:tc>
        <w:tc>
          <w:tcPr>
            <w:tcW w:w="851" w:type="dxa"/>
          </w:tcPr>
          <w:p w14:paraId="6F2EEACF" w14:textId="77777777" w:rsidR="00343BDC" w:rsidRDefault="0007088C">
            <w:r>
              <w:rPr>
                <w:rFonts w:hint="eastAsia"/>
              </w:rPr>
              <w:t>×</w:t>
            </w:r>
          </w:p>
        </w:tc>
        <w:tc>
          <w:tcPr>
            <w:tcW w:w="850" w:type="dxa"/>
          </w:tcPr>
          <w:p w14:paraId="75F2F2B8" w14:textId="77777777" w:rsidR="00343BDC" w:rsidRDefault="0007088C">
            <w:r>
              <w:rPr>
                <w:rFonts w:hint="eastAsia"/>
              </w:rPr>
              <w:t>×</w:t>
            </w:r>
          </w:p>
        </w:tc>
        <w:tc>
          <w:tcPr>
            <w:tcW w:w="851" w:type="dxa"/>
          </w:tcPr>
          <w:p w14:paraId="04566FDD" w14:textId="77777777" w:rsidR="00343BDC" w:rsidRDefault="0007088C">
            <w:r>
              <w:rPr>
                <w:rFonts w:hint="eastAsia"/>
              </w:rPr>
              <w:t>×</w:t>
            </w:r>
          </w:p>
        </w:tc>
        <w:tc>
          <w:tcPr>
            <w:tcW w:w="992" w:type="dxa"/>
          </w:tcPr>
          <w:p w14:paraId="030E1DDF" w14:textId="77777777" w:rsidR="00343BDC" w:rsidRDefault="0007088C">
            <w:pPr>
              <w:rPr>
                <w:szCs w:val="21"/>
              </w:rPr>
            </w:pPr>
            <w:r>
              <w:rPr>
                <w:rFonts w:hint="eastAsia"/>
                <w:szCs w:val="21"/>
              </w:rPr>
              <w:t>社員</w:t>
            </w:r>
            <w:r>
              <w:rPr>
                <w:rFonts w:hint="eastAsia"/>
                <w:szCs w:val="21"/>
              </w:rPr>
              <w:t>ID</w:t>
            </w:r>
          </w:p>
        </w:tc>
        <w:tc>
          <w:tcPr>
            <w:tcW w:w="851" w:type="dxa"/>
          </w:tcPr>
          <w:p w14:paraId="4F9CAA69" w14:textId="77777777" w:rsidR="00343BDC" w:rsidRDefault="00343BDC"/>
        </w:tc>
      </w:tr>
    </w:tbl>
    <w:p w14:paraId="33788FC2" w14:textId="77777777" w:rsidR="00343BDC" w:rsidRDefault="0006298D">
      <w:r>
        <w:rPr>
          <w:rFonts w:hint="eastAsia"/>
        </w:rPr>
        <w:t>（注）</w:t>
      </w:r>
      <w:r>
        <w:rPr>
          <w:rFonts w:hint="eastAsia"/>
        </w:rPr>
        <w:t>*1)</w:t>
      </w:r>
      <w:r w:rsidR="0007088C">
        <w:rPr>
          <w:rFonts w:hint="eastAsia"/>
        </w:rPr>
        <w:t>CEO</w:t>
      </w:r>
      <w:r w:rsidR="0007088C">
        <w:rPr>
          <w:rFonts w:hint="eastAsia"/>
        </w:rPr>
        <w:t>のＢ、Ｃ情報に係る閲覧「△」はＤＯＣ又は本人同意の下に閲覧可能</w:t>
      </w:r>
    </w:p>
    <w:p w14:paraId="332FD93F" w14:textId="77777777" w:rsidR="00343BDC" w:rsidRDefault="0007088C">
      <w:r>
        <w:rPr>
          <w:rFonts w:hint="eastAsia"/>
        </w:rPr>
        <w:t xml:space="preserve">　　　</w:t>
      </w:r>
      <w:r w:rsidR="0006298D">
        <w:rPr>
          <w:rFonts w:hint="eastAsia"/>
        </w:rPr>
        <w:t>*2)</w:t>
      </w:r>
      <w:r>
        <w:rPr>
          <w:rFonts w:hint="eastAsia"/>
        </w:rPr>
        <w:t>ＡＤＭのＢ、Ｃ情報に係る閲覧「△」はＤＯＣ又はＳＴＡの指示の下に閲覧可能</w:t>
      </w:r>
    </w:p>
    <w:p w14:paraId="4DAE2293" w14:textId="77777777" w:rsidR="00343BDC" w:rsidRDefault="0007088C">
      <w:pPr>
        <w:ind w:left="840" w:hangingChars="400" w:hanging="840"/>
      </w:pPr>
      <w:r>
        <w:rPr>
          <w:rFonts w:hint="eastAsia"/>
        </w:rPr>
        <w:t xml:space="preserve">　　　</w:t>
      </w:r>
      <w:r w:rsidR="0006298D">
        <w:rPr>
          <w:rFonts w:hint="eastAsia"/>
        </w:rPr>
        <w:t>*3)</w:t>
      </w:r>
      <w:r>
        <w:rPr>
          <w:rFonts w:hint="eastAsia"/>
        </w:rPr>
        <w:t>ＳＹＳのＡ～Ｃ編集権限は、原則×、システムトラブル等調査時に見えるものを（△）としている。</w:t>
      </w:r>
    </w:p>
    <w:p w14:paraId="2C712F54" w14:textId="77777777" w:rsidR="00343BDC" w:rsidRDefault="0006298D" w:rsidP="00B372C8">
      <w:pPr>
        <w:pStyle w:val="a4"/>
        <w:ind w:leftChars="270" w:left="850" w:hangingChars="135" w:hanging="283"/>
      </w:pPr>
      <w:r>
        <w:rPr>
          <w:rFonts w:hint="eastAsia"/>
        </w:rPr>
        <w:t>*4)</w:t>
      </w:r>
      <w:r w:rsidR="0007088C">
        <w:rPr>
          <w:rFonts w:hint="eastAsia"/>
        </w:rPr>
        <w:t>般社員は、システム上での閲覧・編集権限を与えない。本人に属する情報は健康診断結果等必要に応じて紙書類で通知されるのみである。</w:t>
      </w:r>
    </w:p>
    <w:p w14:paraId="0D317FC3" w14:textId="77777777" w:rsidR="00343BDC" w:rsidRDefault="00343BDC"/>
    <w:p w14:paraId="3EFF11F0" w14:textId="77777777" w:rsidR="00343BDC" w:rsidRDefault="0007088C">
      <w:r>
        <w:rPr>
          <w:rFonts w:hint="eastAsia"/>
        </w:rPr>
        <w:t>（ＩＤ、パスワード）</w:t>
      </w:r>
    </w:p>
    <w:p w14:paraId="5A600392" w14:textId="77777777" w:rsidR="00343BDC" w:rsidRDefault="0007088C">
      <w:r>
        <w:rPr>
          <w:rFonts w:hint="eastAsia"/>
        </w:rPr>
        <w:t>第２６条</w:t>
      </w:r>
    </w:p>
    <w:p w14:paraId="3075DAA5" w14:textId="77777777" w:rsidR="00343BDC" w:rsidRDefault="0007088C" w:rsidP="0006298D">
      <w:r>
        <w:rPr>
          <w:rFonts w:hint="eastAsia"/>
        </w:rPr>
        <w:t xml:space="preserve">　健康管理情報システムの管理権限表</w:t>
      </w:r>
      <w:r>
        <w:rPr>
          <w:rFonts w:hint="eastAsia"/>
        </w:rPr>
        <w:t>2</w:t>
      </w:r>
      <w:r>
        <w:rPr>
          <w:rFonts w:hint="eastAsia"/>
        </w:rPr>
        <w:t>は社員コード</w:t>
      </w:r>
      <w:r>
        <w:rPr>
          <w:rFonts w:hint="eastAsia"/>
        </w:rPr>
        <w:t>ID</w:t>
      </w:r>
      <w:r>
        <w:rPr>
          <w:rFonts w:hint="eastAsia"/>
        </w:rPr>
        <w:t>及び、パスワードにより行う。パスワードは個人管理として他の従業員へ見せること、使用させることを禁止する。</w:t>
      </w:r>
      <w:r w:rsidR="0006298D">
        <w:br/>
      </w:r>
      <w:r w:rsidR="0006298D">
        <w:rPr>
          <w:rFonts w:hint="eastAsia"/>
        </w:rPr>
        <w:t>②</w:t>
      </w:r>
      <w:r w:rsidR="00B372C8">
        <w:rPr>
          <w:rFonts w:hint="eastAsia"/>
        </w:rPr>
        <w:t>システム</w:t>
      </w:r>
      <w:r>
        <w:rPr>
          <w:rFonts w:hint="eastAsia"/>
        </w:rPr>
        <w:t>利用者は</w:t>
      </w:r>
      <w:r>
        <w:rPr>
          <w:rFonts w:hint="eastAsia"/>
        </w:rPr>
        <w:t>6</w:t>
      </w:r>
      <w:r>
        <w:rPr>
          <w:rFonts w:hint="eastAsia"/>
        </w:rPr>
        <w:t>ヶ月以内毎にパスワードを変更するものとする。</w:t>
      </w:r>
    </w:p>
    <w:p w14:paraId="3451C748" w14:textId="77777777" w:rsidR="00F4696D" w:rsidRDefault="0006298D" w:rsidP="0006298D">
      <w:pPr>
        <w:pStyle w:val="a4"/>
        <w:ind w:leftChars="0" w:left="0"/>
      </w:pPr>
      <w:r>
        <w:rPr>
          <w:rFonts w:hint="eastAsia"/>
        </w:rPr>
        <w:t>③</w:t>
      </w:r>
      <w:r w:rsidR="0007088C">
        <w:rPr>
          <w:rFonts w:hint="eastAsia"/>
        </w:rPr>
        <w:t>スワードを自分以外の社員及び外部の者に教え又は自分のパスワードでログインさせた者は、その後の作業すべてについての責任を負う。</w:t>
      </w:r>
    </w:p>
    <w:p w14:paraId="4056D8BE" w14:textId="77777777" w:rsidR="00F4696D" w:rsidRDefault="0006298D" w:rsidP="0006298D">
      <w:pPr>
        <w:pStyle w:val="a4"/>
        <w:ind w:leftChars="0" w:left="0"/>
      </w:pPr>
      <w:r>
        <w:rPr>
          <w:rFonts w:hint="eastAsia"/>
        </w:rPr>
        <w:t>④</w:t>
      </w:r>
      <w:r w:rsidR="0007088C">
        <w:rPr>
          <w:rFonts w:hint="eastAsia"/>
        </w:rPr>
        <w:t>健康管理情報システムへの</w:t>
      </w:r>
      <w:r w:rsidR="0007088C">
        <w:rPr>
          <w:rFonts w:hint="eastAsia"/>
        </w:rPr>
        <w:t>SSO</w:t>
      </w:r>
      <w:r w:rsidR="00F4696D">
        <w:rPr>
          <w:rFonts w:hint="eastAsia"/>
        </w:rPr>
        <w:t>（シングルサインオン）を禁止する。表２</w:t>
      </w:r>
      <w:r w:rsidR="0007088C">
        <w:rPr>
          <w:rFonts w:hint="eastAsia"/>
        </w:rPr>
        <w:t>の</w:t>
      </w:r>
      <w:r w:rsidR="0007088C">
        <w:rPr>
          <w:rFonts w:hint="eastAsia"/>
        </w:rPr>
        <w:t>CEO</w:t>
      </w:r>
      <w:r w:rsidR="0007088C">
        <w:rPr>
          <w:rFonts w:hint="eastAsia"/>
        </w:rPr>
        <w:t>～</w:t>
      </w:r>
      <w:r w:rsidR="0007088C">
        <w:rPr>
          <w:rFonts w:hint="eastAsia"/>
        </w:rPr>
        <w:t>SYS</w:t>
      </w:r>
      <w:r w:rsidR="0007088C">
        <w:rPr>
          <w:rFonts w:hint="eastAsia"/>
        </w:rPr>
        <w:t>までの権限者はグループウェアへのログインパスワードと健康管理情報システムへのログインパスワードとは別々のパスワードにより管理しなければならない。</w:t>
      </w:r>
    </w:p>
    <w:p w14:paraId="5EC5C4B7" w14:textId="77777777" w:rsidR="00343BDC" w:rsidRDefault="0006298D" w:rsidP="0006298D">
      <w:r>
        <w:rPr>
          <w:rFonts w:hint="eastAsia"/>
        </w:rPr>
        <w:t>⑤</w:t>
      </w:r>
      <w:r w:rsidR="0007088C">
        <w:rPr>
          <w:rFonts w:hint="eastAsia"/>
        </w:rPr>
        <w:t>社員はシステムが発行する社員ＩＤに対し、ゲスト共通パスワードを使って自己の健康管理情報</w:t>
      </w:r>
      <w:r w:rsidR="00F4696D">
        <w:rPr>
          <w:rFonts w:hint="eastAsia"/>
        </w:rPr>
        <w:t>のみ</w:t>
      </w:r>
      <w:r w:rsidR="0007088C">
        <w:rPr>
          <w:rFonts w:hint="eastAsia"/>
        </w:rPr>
        <w:t>を閲覧することができる。</w:t>
      </w:r>
    </w:p>
    <w:p w14:paraId="64189C8F" w14:textId="77777777" w:rsidR="00343BDC" w:rsidRDefault="0007088C">
      <w:r>
        <w:rPr>
          <w:rFonts w:hint="eastAsia"/>
        </w:rPr>
        <w:t>（ウィルス対策）</w:t>
      </w:r>
    </w:p>
    <w:p w14:paraId="1F3B125C" w14:textId="77777777" w:rsidR="00343BDC" w:rsidRDefault="0007088C">
      <w:r>
        <w:rPr>
          <w:rFonts w:hint="eastAsia"/>
        </w:rPr>
        <w:t>第２７条</w:t>
      </w:r>
    </w:p>
    <w:p w14:paraId="383C294A" w14:textId="77777777" w:rsidR="00343BDC" w:rsidRDefault="0007088C">
      <w:r>
        <w:rPr>
          <w:rFonts w:hint="eastAsia"/>
        </w:rPr>
        <w:t xml:space="preserve">　健康管理情報システムは、グループウェア全体のウィルス対策ソフトに依存することを可とする。</w:t>
      </w:r>
    </w:p>
    <w:p w14:paraId="7708DBDD" w14:textId="77777777" w:rsidR="00343BDC" w:rsidRDefault="0007088C" w:rsidP="00F4696D">
      <w:pPr>
        <w:tabs>
          <w:tab w:val="left" w:pos="142"/>
        </w:tabs>
      </w:pPr>
      <w:r>
        <w:rPr>
          <w:rFonts w:hint="eastAsia"/>
        </w:rPr>
        <w:t>②社内グループウェアを利用する社員等は、ウィルスソフトに感染した外部媒体の利用、不審なメールの取扱いには、グループウェア利用規程に基づき常に最新の注意を払わなければならない。</w:t>
      </w:r>
    </w:p>
    <w:p w14:paraId="29E7A147" w14:textId="77777777" w:rsidR="00343BDC" w:rsidRDefault="0007088C">
      <w:r>
        <w:rPr>
          <w:rFonts w:hint="eastAsia"/>
        </w:rPr>
        <w:lastRenderedPageBreak/>
        <w:t>③グループウェアを不用意にウィルスに感染させた場合は、前項の規定違反として就業規則の制裁規定を適用することができる。</w:t>
      </w:r>
    </w:p>
    <w:p w14:paraId="3622DB2A" w14:textId="77777777" w:rsidR="0045209F" w:rsidRDefault="0045209F">
      <w:r>
        <w:rPr>
          <w:rFonts w:hint="eastAsia"/>
        </w:rPr>
        <w:t>（利用状況の確認と記録）</w:t>
      </w:r>
    </w:p>
    <w:p w14:paraId="723EA0D6" w14:textId="77777777" w:rsidR="0045209F" w:rsidRDefault="0045209F">
      <w:r>
        <w:rPr>
          <w:rFonts w:hint="eastAsia"/>
        </w:rPr>
        <w:t>第２８条</w:t>
      </w:r>
      <w:r w:rsidR="00F4696D" w:rsidRPr="00F4696D">
        <w:rPr>
          <w:rFonts w:hint="eastAsia"/>
          <w:color w:val="0070C0"/>
        </w:rPr>
        <w:t>（法ガイドライン</w:t>
      </w:r>
      <w:r w:rsidR="00F4696D" w:rsidRPr="00F4696D">
        <w:rPr>
          <w:rFonts w:hint="eastAsia"/>
          <w:color w:val="0070C0"/>
        </w:rPr>
        <w:t>8-3-(2)</w:t>
      </w:r>
      <w:r w:rsidR="00F4696D" w:rsidRPr="00F4696D">
        <w:rPr>
          <w:rFonts w:hint="eastAsia"/>
          <w:color w:val="0070C0"/>
        </w:rPr>
        <w:t>）</w:t>
      </w:r>
    </w:p>
    <w:p w14:paraId="67AD35FD" w14:textId="77777777" w:rsidR="00196DC3" w:rsidRPr="0045209F" w:rsidRDefault="0045209F" w:rsidP="00AA4D97">
      <w:r>
        <w:rPr>
          <w:rFonts w:hint="eastAsia"/>
        </w:rPr>
        <w:t xml:space="preserve">　健康管理情報システムの利用状況</w:t>
      </w:r>
      <w:r w:rsidR="00196DC3">
        <w:rPr>
          <w:rFonts w:hint="eastAsia"/>
        </w:rPr>
        <w:t>は</w:t>
      </w:r>
      <w:r>
        <w:rPr>
          <w:rFonts w:hint="eastAsia"/>
        </w:rPr>
        <w:t>アクセスログを取得し、記録しておくものとする。</w:t>
      </w:r>
      <w:r w:rsidR="00AA4D97">
        <w:rPr>
          <w:rFonts w:hint="eastAsia"/>
        </w:rPr>
        <w:t>②</w:t>
      </w:r>
      <w:r w:rsidR="00196DC3">
        <w:rPr>
          <w:rFonts w:hint="eastAsia"/>
        </w:rPr>
        <w:t>システム担当者は、健康管理情報システムのアクセスログを日々確認し、その内容を業務日誌に記録しておくものとする。アクセス状況に異常が認められた場合は、直ちに総括管理責任者へ報告しなければならない。</w:t>
      </w:r>
      <w:r w:rsidR="0006298D">
        <w:br/>
      </w:r>
      <w:r w:rsidR="0006298D">
        <w:rPr>
          <w:rFonts w:hint="eastAsia"/>
        </w:rPr>
        <w:t>③</w:t>
      </w:r>
      <w:r w:rsidR="00196DC3">
        <w:rPr>
          <w:rFonts w:hint="eastAsia"/>
        </w:rPr>
        <w:t>システム担当者は１ヶ月を超えない期間毎に１回以上、個人データの利用状況を監視・点検しなければならない。</w:t>
      </w:r>
      <w:r w:rsidR="00AA4D97">
        <w:br/>
      </w:r>
      <w:r w:rsidR="00AA4D97">
        <w:rPr>
          <w:rFonts w:hint="eastAsia"/>
        </w:rPr>
        <w:t>④</w:t>
      </w:r>
      <w:r w:rsidR="00196DC3">
        <w:rPr>
          <w:rFonts w:hint="eastAsia"/>
        </w:rPr>
        <w:t>総括管理責任者は前項③の監視結果について報告を受けるものとする。</w:t>
      </w:r>
    </w:p>
    <w:p w14:paraId="7AFD1BAD" w14:textId="77777777" w:rsidR="00343BDC" w:rsidRDefault="0007088C">
      <w:r>
        <w:rPr>
          <w:rFonts w:hint="eastAsia"/>
        </w:rPr>
        <w:t>（印刷機能の制限）</w:t>
      </w:r>
    </w:p>
    <w:p w14:paraId="5B1BA3D9" w14:textId="77777777" w:rsidR="00343BDC" w:rsidRDefault="00196DC3">
      <w:r>
        <w:rPr>
          <w:rFonts w:hint="eastAsia"/>
        </w:rPr>
        <w:t>第２９</w:t>
      </w:r>
      <w:r w:rsidR="0007088C">
        <w:rPr>
          <w:rFonts w:hint="eastAsia"/>
        </w:rPr>
        <w:t>条</w:t>
      </w:r>
    </w:p>
    <w:p w14:paraId="4E699A2B" w14:textId="77777777" w:rsidR="00343BDC" w:rsidRDefault="0007088C">
      <w:pPr>
        <w:ind w:rightChars="3" w:right="6"/>
      </w:pPr>
      <w:r>
        <w:rPr>
          <w:rFonts w:hint="eastAsia"/>
        </w:rPr>
        <w:t xml:space="preserve">　健康管理情報システムが保有する個人データは、表２のうちＤＯＣ、ＳＴＡ、ＡＤＭの権限者のみが印刷をすることができる。</w:t>
      </w:r>
    </w:p>
    <w:p w14:paraId="444C3166" w14:textId="77777777" w:rsidR="00343BDC" w:rsidRDefault="0007088C" w:rsidP="00080DAB">
      <w:pPr>
        <w:pStyle w:val="a4"/>
        <w:numPr>
          <w:ilvl w:val="0"/>
          <w:numId w:val="10"/>
        </w:numPr>
        <w:ind w:leftChars="0" w:left="283" w:hangingChars="135" w:hanging="283"/>
      </w:pPr>
      <w:r>
        <w:rPr>
          <w:rFonts w:hint="eastAsia"/>
        </w:rPr>
        <w:t>システムから印刷した個人データは個人への通知以外に使用してはならない。</w:t>
      </w:r>
    </w:p>
    <w:p w14:paraId="3A0FDE5C" w14:textId="77777777" w:rsidR="00F4696D" w:rsidRDefault="00196DC3" w:rsidP="00F4696D">
      <w:r>
        <w:rPr>
          <w:rFonts w:hint="eastAsia"/>
        </w:rPr>
        <w:t>③</w:t>
      </w:r>
      <w:r w:rsidR="0007088C">
        <w:rPr>
          <w:rFonts w:hint="eastAsia"/>
        </w:rPr>
        <w:t>健康診断結果一覧表等、リスト形式の名簿等は総務課内の健康管理情報事務に必要な場合のみ印刷することができる。</w:t>
      </w:r>
    </w:p>
    <w:p w14:paraId="0DD25421" w14:textId="77777777" w:rsidR="00343BDC" w:rsidRPr="00196DC3" w:rsidRDefault="00F4696D" w:rsidP="00F4696D">
      <w:r>
        <w:rPr>
          <w:rFonts w:hint="eastAsia"/>
        </w:rPr>
        <w:t>④</w:t>
      </w:r>
      <w:r w:rsidR="00196DC3">
        <w:rPr>
          <w:rFonts w:hint="eastAsia"/>
        </w:rPr>
        <w:t>紙書類の保管は必要な利用後は破棄しなければならない。保管の必要な場合であっても原本電子ファイルより長く保管しないものとする。</w:t>
      </w:r>
    </w:p>
    <w:p w14:paraId="58F22E42" w14:textId="77777777" w:rsidR="00343BDC" w:rsidRDefault="00343BDC">
      <w:pPr>
        <w:rPr>
          <w:b/>
        </w:rPr>
      </w:pPr>
    </w:p>
    <w:p w14:paraId="5DE583A0" w14:textId="77777777" w:rsidR="00196DC3" w:rsidRDefault="00196DC3">
      <w:pPr>
        <w:rPr>
          <w:b/>
        </w:rPr>
      </w:pPr>
    </w:p>
    <w:p w14:paraId="48F76F4F" w14:textId="77777777" w:rsidR="00343BDC" w:rsidRPr="00EA214E" w:rsidRDefault="0007088C">
      <w:pPr>
        <w:rPr>
          <w:b/>
        </w:rPr>
      </w:pPr>
      <w:r>
        <w:rPr>
          <w:rFonts w:hint="eastAsia"/>
          <w:b/>
        </w:rPr>
        <w:t>第</w:t>
      </w:r>
      <w:r>
        <w:rPr>
          <w:rFonts w:hint="eastAsia"/>
          <w:b/>
        </w:rPr>
        <w:t xml:space="preserve"> </w:t>
      </w:r>
      <w:r>
        <w:rPr>
          <w:rFonts w:hint="eastAsia"/>
          <w:b/>
        </w:rPr>
        <w:t>Ⅴ</w:t>
      </w:r>
      <w:r>
        <w:rPr>
          <w:rFonts w:hint="eastAsia"/>
          <w:b/>
        </w:rPr>
        <w:t xml:space="preserve"> </w:t>
      </w:r>
      <w:r>
        <w:rPr>
          <w:rFonts w:hint="eastAsia"/>
          <w:b/>
        </w:rPr>
        <w:t>編　情報の適正管理・その他事項</w:t>
      </w:r>
      <w:r w:rsidR="00EA214E">
        <w:rPr>
          <w:rFonts w:hint="eastAsia"/>
          <w:color w:val="0070C0"/>
        </w:rPr>
        <w:t>（「個人情報保護法ｶﾞｲﾄﾞﾗｲﾝ</w:t>
      </w:r>
      <w:r w:rsidR="00EA214E">
        <w:rPr>
          <w:rFonts w:hint="eastAsia"/>
          <w:color w:val="0070C0"/>
        </w:rPr>
        <w:t>(</w:t>
      </w:r>
      <w:r w:rsidR="00EA214E">
        <w:rPr>
          <w:rFonts w:hint="eastAsia"/>
          <w:color w:val="0070C0"/>
        </w:rPr>
        <w:t>通則編</w:t>
      </w:r>
      <w:r w:rsidR="00EA214E">
        <w:rPr>
          <w:rFonts w:hint="eastAsia"/>
          <w:color w:val="0070C0"/>
        </w:rPr>
        <w:t>)</w:t>
      </w:r>
      <w:r w:rsidR="00EA214E">
        <w:rPr>
          <w:rFonts w:hint="eastAsia"/>
          <w:color w:val="0070C0"/>
        </w:rPr>
        <w:t>）の８）</w:t>
      </w:r>
    </w:p>
    <w:p w14:paraId="57760FE6" w14:textId="77777777" w:rsidR="00343BDC" w:rsidRDefault="0007088C">
      <w:r>
        <w:rPr>
          <w:rFonts w:hint="eastAsia"/>
          <w:sz w:val="22"/>
        </w:rPr>
        <w:t>（情報の記録）</w:t>
      </w:r>
    </w:p>
    <w:p w14:paraId="674CE177" w14:textId="77777777" w:rsidR="00343BDC" w:rsidRDefault="0007088C">
      <w:pPr>
        <w:rPr>
          <w:sz w:val="22"/>
        </w:rPr>
      </w:pPr>
      <w:r>
        <w:rPr>
          <w:rFonts w:hint="eastAsia"/>
          <w:sz w:val="22"/>
        </w:rPr>
        <w:t>第３０条</w:t>
      </w:r>
    </w:p>
    <w:p w14:paraId="0B727630" w14:textId="77777777" w:rsidR="00343BDC" w:rsidRDefault="0006298D" w:rsidP="0006298D">
      <w:pPr>
        <w:ind w:firstLineChars="100" w:firstLine="220"/>
      </w:pPr>
      <w:r>
        <w:rPr>
          <w:rFonts w:hint="eastAsia"/>
          <w:sz w:val="22"/>
        </w:rPr>
        <w:t>総括管理責任者</w:t>
      </w:r>
      <w:r w:rsidR="0007088C">
        <w:rPr>
          <w:rFonts w:hint="eastAsia"/>
        </w:rPr>
        <w:t>は、社員の健康確保措置を講じるために</w:t>
      </w:r>
      <w:r w:rsidR="00080DAB">
        <w:rPr>
          <w:rFonts w:hint="eastAsia"/>
        </w:rPr>
        <w:t>取得</w:t>
      </w:r>
      <w:r w:rsidR="0007088C">
        <w:rPr>
          <w:rFonts w:hint="eastAsia"/>
        </w:rPr>
        <w:t>した健康管理情報は、社員の退職までこれを記録保存しておく責任を負う。</w:t>
      </w:r>
      <w:r w:rsidR="0007088C">
        <w:rPr>
          <w:rFonts w:hint="eastAsia"/>
          <w:color w:val="0070C0"/>
        </w:rPr>
        <w:t>（指針２の</w:t>
      </w:r>
      <w:r w:rsidR="0007088C">
        <w:rPr>
          <w:rFonts w:hint="eastAsia"/>
          <w:color w:val="0070C0"/>
        </w:rPr>
        <w:t>(5)</w:t>
      </w:r>
      <w:r w:rsidR="0007088C">
        <w:rPr>
          <w:rFonts w:hint="eastAsia"/>
          <w:color w:val="0070C0"/>
        </w:rPr>
        <w:t>）</w:t>
      </w:r>
    </w:p>
    <w:p w14:paraId="412CCEC1" w14:textId="77777777" w:rsidR="00343BDC" w:rsidRDefault="0007088C">
      <w:r>
        <w:rPr>
          <w:rFonts w:hint="eastAsia"/>
        </w:rPr>
        <w:t>②社員の退職後における健康管理情報の保管年数は、原則５年とするが、退職時の社員が重い既往症、有害業務従事者、メンタル不調者の休業後の退職等、退職後においても健康管理情報が必要と思われる社員の健康管理情報はその都度必要の有無を判断して退職後も保管するものとする。</w:t>
      </w:r>
    </w:p>
    <w:p w14:paraId="6F04883E" w14:textId="77777777" w:rsidR="00343BDC" w:rsidRDefault="0007088C">
      <w:r>
        <w:t>②</w:t>
      </w:r>
      <w:r>
        <w:t>特殊健康診断結果等のうち、がんになる可能性のある特定化学物質（特別管理物質）の結果保存は３０年、石綿の健康診断結果の保存は４０年の保存を規定しておくこと</w:t>
      </w:r>
      <w:r w:rsidR="00EA214E">
        <w:rPr>
          <w:rFonts w:hint="eastAsia"/>
        </w:rPr>
        <w:t>とする</w:t>
      </w:r>
      <w:r>
        <w:t>。</w:t>
      </w:r>
    </w:p>
    <w:p w14:paraId="1BEBB354" w14:textId="77777777" w:rsidR="00343BDC" w:rsidRDefault="0007088C">
      <w:r>
        <w:rPr>
          <w:rFonts w:hint="eastAsia"/>
        </w:rPr>
        <w:t>（消去等）</w:t>
      </w:r>
    </w:p>
    <w:p w14:paraId="3C4B5A48" w14:textId="77777777" w:rsidR="00343BDC" w:rsidRDefault="0007088C">
      <w:r>
        <w:rPr>
          <w:rFonts w:hint="eastAsia"/>
        </w:rPr>
        <w:t>第３１条</w:t>
      </w:r>
    </w:p>
    <w:p w14:paraId="31D361E9" w14:textId="77777777" w:rsidR="00343BDC" w:rsidRDefault="0007088C">
      <w:r>
        <w:rPr>
          <w:rFonts w:hint="eastAsia"/>
        </w:rPr>
        <w:t xml:space="preserve">　総括</w:t>
      </w:r>
      <w:r w:rsidR="00080DAB">
        <w:rPr>
          <w:rFonts w:hint="eastAsia"/>
        </w:rPr>
        <w:t>管理</w:t>
      </w:r>
      <w:r>
        <w:rPr>
          <w:rFonts w:hint="eastAsia"/>
        </w:rPr>
        <w:t>責任者は、保管の必要がなくなった健康管理情報は消去するものとする。</w:t>
      </w:r>
    </w:p>
    <w:p w14:paraId="155FF4C0" w14:textId="77777777" w:rsidR="00343BDC" w:rsidRDefault="0007088C">
      <w:r>
        <w:rPr>
          <w:rFonts w:hint="eastAsia"/>
        </w:rPr>
        <w:lastRenderedPageBreak/>
        <w:t>②消去の方法はシステム管理上の原本はシステム上において</w:t>
      </w:r>
      <w:r w:rsidR="004341C0">
        <w:rPr>
          <w:rFonts w:hint="eastAsia"/>
        </w:rPr>
        <w:t>ファイル「削除」し</w:t>
      </w:r>
      <w:r>
        <w:rPr>
          <w:rFonts w:hint="eastAsia"/>
        </w:rPr>
        <w:t>、印刷された紙書類は</w:t>
      </w:r>
      <w:r w:rsidR="004341C0">
        <w:rPr>
          <w:rFonts w:hint="eastAsia"/>
        </w:rPr>
        <w:t>シュレッダー又は</w:t>
      </w:r>
      <w:r>
        <w:rPr>
          <w:rFonts w:hint="eastAsia"/>
        </w:rPr>
        <w:t>焼却処分をすることによって消去する。</w:t>
      </w:r>
      <w:r>
        <w:rPr>
          <w:rFonts w:hint="eastAsia"/>
          <w:color w:val="0070C0"/>
        </w:rPr>
        <w:t>（指針３の</w:t>
      </w:r>
      <w:r>
        <w:rPr>
          <w:rFonts w:hint="eastAsia"/>
          <w:color w:val="0070C0"/>
        </w:rPr>
        <w:t>(1)</w:t>
      </w:r>
      <w:r>
        <w:rPr>
          <w:rFonts w:hint="eastAsia"/>
          <w:color w:val="0070C0"/>
        </w:rPr>
        <w:t>、個人情報保護法）</w:t>
      </w:r>
    </w:p>
    <w:p w14:paraId="1D3D19B5" w14:textId="77777777" w:rsidR="00343BDC" w:rsidRDefault="0007088C">
      <w:r>
        <w:rPr>
          <w:rFonts w:hint="eastAsia"/>
        </w:rPr>
        <w:t>③保管期限を過ぎた健康管理情報においても、死亡者（個人情報外）又は退職者情報の消去については、死亡原因、退職要因等後日の事業者責任に必要な情報についての判断を慎重に行った上で個別に消去判断を行うものとする。</w:t>
      </w:r>
      <w:r>
        <w:rPr>
          <w:rFonts w:hint="eastAsia"/>
          <w:color w:val="0070C0"/>
        </w:rPr>
        <w:t>（指針３の</w:t>
      </w:r>
      <w:r>
        <w:rPr>
          <w:rFonts w:hint="eastAsia"/>
          <w:color w:val="0070C0"/>
        </w:rPr>
        <w:t>(1)</w:t>
      </w:r>
      <w:r>
        <w:rPr>
          <w:rFonts w:hint="eastAsia"/>
          <w:color w:val="0070C0"/>
        </w:rPr>
        <w:t>、個人情報保護法）</w:t>
      </w:r>
    </w:p>
    <w:p w14:paraId="4C0FF1D2" w14:textId="77777777" w:rsidR="00343BDC" w:rsidRDefault="0007088C">
      <w:r>
        <w:rPr>
          <w:rFonts w:hint="eastAsia"/>
        </w:rPr>
        <w:t>（滅失、改ざん等）</w:t>
      </w:r>
    </w:p>
    <w:p w14:paraId="1ABCE08E" w14:textId="77777777" w:rsidR="00343BDC" w:rsidRDefault="0007088C">
      <w:r>
        <w:rPr>
          <w:rFonts w:hint="eastAsia"/>
        </w:rPr>
        <w:t>第３２条</w:t>
      </w:r>
    </w:p>
    <w:p w14:paraId="5AFF6434" w14:textId="77777777" w:rsidR="00343BDC" w:rsidRDefault="0007088C">
      <w:r>
        <w:rPr>
          <w:rFonts w:hint="eastAsia"/>
        </w:rPr>
        <w:t xml:space="preserve">　総括管理責任者は、健康管理情報の滅失改ざん等の防止のための措置を講じておかなければならない。</w:t>
      </w:r>
      <w:r>
        <w:rPr>
          <w:rFonts w:hint="eastAsia"/>
          <w:color w:val="0070C0"/>
        </w:rPr>
        <w:t>（指針３の</w:t>
      </w:r>
      <w:r>
        <w:rPr>
          <w:rFonts w:hint="eastAsia"/>
          <w:color w:val="0070C0"/>
        </w:rPr>
        <w:t>(1)</w:t>
      </w:r>
      <w:r>
        <w:rPr>
          <w:rFonts w:hint="eastAsia"/>
          <w:color w:val="0070C0"/>
        </w:rPr>
        <w:t>、個人情報保護法）</w:t>
      </w:r>
    </w:p>
    <w:p w14:paraId="12B3F6B6" w14:textId="77777777" w:rsidR="00343BDC" w:rsidRDefault="00343BDC"/>
    <w:p w14:paraId="1D0C531A" w14:textId="77777777" w:rsidR="00343BDC" w:rsidRDefault="0007088C">
      <w:r>
        <w:rPr>
          <w:rFonts w:hint="eastAsia"/>
        </w:rPr>
        <w:t>（情報の漏洩等）</w:t>
      </w:r>
    </w:p>
    <w:p w14:paraId="7CDCBBA6" w14:textId="77777777" w:rsidR="00343BDC" w:rsidRDefault="0007088C">
      <w:r>
        <w:rPr>
          <w:rFonts w:hint="eastAsia"/>
        </w:rPr>
        <w:t>第３３条</w:t>
      </w:r>
    </w:p>
    <w:p w14:paraId="3B17B9C7" w14:textId="77777777" w:rsidR="00343BDC" w:rsidRDefault="0007088C">
      <w:r>
        <w:rPr>
          <w:rFonts w:hint="eastAsia"/>
        </w:rPr>
        <w:t xml:space="preserve">　当社の健康管理情報についての漏洩、滅失、改ざん等を発見、知った者は直ちにこれを総括管理責任者者</w:t>
      </w:r>
      <w:r w:rsidR="004341C0">
        <w:rPr>
          <w:rFonts w:hint="eastAsia"/>
        </w:rPr>
        <w:t>又はその代理者</w:t>
      </w:r>
      <w:r>
        <w:rPr>
          <w:rFonts w:hint="eastAsia"/>
        </w:rPr>
        <w:t>へ通知しなければならない。</w:t>
      </w:r>
    </w:p>
    <w:p w14:paraId="183EE57B" w14:textId="77777777" w:rsidR="00343BDC" w:rsidRDefault="0007088C">
      <w:r>
        <w:rPr>
          <w:rFonts w:hint="eastAsia"/>
        </w:rPr>
        <w:t>（情報漏洩等の原因究明）</w:t>
      </w:r>
    </w:p>
    <w:p w14:paraId="3FF65F86" w14:textId="77777777" w:rsidR="00343BDC" w:rsidRDefault="0007088C">
      <w:r>
        <w:rPr>
          <w:rFonts w:hint="eastAsia"/>
        </w:rPr>
        <w:t>第３４条</w:t>
      </w:r>
    </w:p>
    <w:p w14:paraId="69BB683A" w14:textId="77777777" w:rsidR="00343BDC" w:rsidRDefault="0007088C">
      <w:r>
        <w:rPr>
          <w:rFonts w:hint="eastAsia"/>
        </w:rPr>
        <w:t xml:space="preserve">　情報の漏洩等の通知を受けた管理者は、漏洩等の発生した情報の内容により、必要であれば、直ちにシステムを停止した上で原因を究明することとする。</w:t>
      </w:r>
    </w:p>
    <w:p w14:paraId="559A5D06" w14:textId="77777777" w:rsidR="00343BDC" w:rsidRDefault="0007088C">
      <w:pPr>
        <w:ind w:left="202" w:hanging="202"/>
      </w:pPr>
      <w:r>
        <w:rPr>
          <w:rFonts w:hint="eastAsia"/>
        </w:rPr>
        <w:t>②社員が健康管理情報に対し不正にアクセスをしたことが判明した場合は、就業規則の制裁規程に基づき処罰する。</w:t>
      </w:r>
    </w:p>
    <w:p w14:paraId="1DEF94DC" w14:textId="77777777" w:rsidR="00343BDC" w:rsidRDefault="0007088C">
      <w:r>
        <w:rPr>
          <w:rFonts w:hint="eastAsia"/>
        </w:rPr>
        <w:t>②社員の</w:t>
      </w:r>
      <w:r>
        <w:rPr>
          <w:rFonts w:hint="eastAsia"/>
        </w:rPr>
        <w:t>PC</w:t>
      </w:r>
      <w:r>
        <w:rPr>
          <w:rFonts w:hint="eastAsia"/>
        </w:rPr>
        <w:t>端末、</w:t>
      </w:r>
      <w:r>
        <w:rPr>
          <w:rFonts w:hint="eastAsia"/>
        </w:rPr>
        <w:t>ID</w:t>
      </w:r>
      <w:r>
        <w:rPr>
          <w:rFonts w:hint="eastAsia"/>
        </w:rPr>
        <w:t>、パスワードの管理ミスから過失によってパスワード等を盗まれ、あるいはウィルスに感染させられ、情報を流出させた者も就業規則に基づき処罰の対象とする。</w:t>
      </w:r>
    </w:p>
    <w:p w14:paraId="0B2E820F" w14:textId="77777777" w:rsidR="00EA214E" w:rsidRDefault="004341C0" w:rsidP="004341C0">
      <w:r>
        <w:rPr>
          <w:rFonts w:hint="eastAsia"/>
        </w:rPr>
        <w:t>③</w:t>
      </w:r>
      <w:r w:rsidR="0007088C">
        <w:t>外部の者又は外部のネットワークからのアクセスにより個人データを盗もうとした者又は盗んだ者は、原則として刑事告訴する。</w:t>
      </w:r>
    </w:p>
    <w:p w14:paraId="12402D87" w14:textId="77777777" w:rsidR="004341C0" w:rsidRDefault="004341C0" w:rsidP="004341C0">
      <w:r>
        <w:rPr>
          <w:rFonts w:hint="eastAsia"/>
        </w:rPr>
        <w:t>④第１項、第２項の原因により、類似事案の発生が予測される場合には原因究明結果の内容をすみやかに公表する</w:t>
      </w:r>
      <w:r w:rsidRPr="004341C0">
        <w:rPr>
          <w:rFonts w:hint="eastAsia"/>
          <w:color w:val="0070C0"/>
        </w:rPr>
        <w:t>（法ガイドライン、８－３（４））</w:t>
      </w:r>
    </w:p>
    <w:p w14:paraId="431F50BC" w14:textId="77777777" w:rsidR="00343BDC" w:rsidRDefault="0007088C">
      <w:r>
        <w:rPr>
          <w:rFonts w:hint="eastAsia"/>
        </w:rPr>
        <w:t>（情報開示等）</w:t>
      </w:r>
    </w:p>
    <w:p w14:paraId="23691B15" w14:textId="77777777" w:rsidR="00343BDC" w:rsidRDefault="0007088C">
      <w:r>
        <w:rPr>
          <w:rFonts w:hint="eastAsia"/>
        </w:rPr>
        <w:t>第３５条</w:t>
      </w:r>
    </w:p>
    <w:p w14:paraId="1240C5DB" w14:textId="77777777" w:rsidR="00343BDC" w:rsidRDefault="0007088C">
      <w:pPr>
        <w:ind w:firstLineChars="100" w:firstLine="210"/>
      </w:pPr>
      <w:r>
        <w:rPr>
          <w:rFonts w:hint="eastAsia"/>
        </w:rPr>
        <w:t>健康管理情報の管理は総務部の健康管理</w:t>
      </w:r>
      <w:r w:rsidR="00080DAB">
        <w:rPr>
          <w:rFonts w:hint="eastAsia"/>
        </w:rPr>
        <w:t>情報</w:t>
      </w:r>
      <w:r>
        <w:rPr>
          <w:rFonts w:hint="eastAsia"/>
        </w:rPr>
        <w:t>システムにおいて原本管理し、このシステムを権限外の者にオンライン開示はしない。</w:t>
      </w:r>
      <w:r>
        <w:rPr>
          <w:rFonts w:hint="eastAsia"/>
          <w:color w:val="0070C0"/>
        </w:rPr>
        <w:t>（指針３の</w:t>
      </w:r>
      <w:r>
        <w:rPr>
          <w:rFonts w:hint="eastAsia"/>
          <w:color w:val="0070C0"/>
        </w:rPr>
        <w:t>(2)</w:t>
      </w:r>
      <w:r>
        <w:rPr>
          <w:rFonts w:hint="eastAsia"/>
          <w:color w:val="0070C0"/>
        </w:rPr>
        <w:t>）</w:t>
      </w:r>
    </w:p>
    <w:p w14:paraId="59F31223" w14:textId="77777777" w:rsidR="00343BDC" w:rsidRDefault="00053520">
      <w:r>
        <w:rPr>
          <w:rFonts w:hint="eastAsia"/>
        </w:rPr>
        <w:t>②</w:t>
      </w:r>
      <w:r w:rsidR="0007088C">
        <w:rPr>
          <w:rFonts w:hint="eastAsia"/>
        </w:rPr>
        <w:t>社員から外部での利用のために会社の証明付き個人データの情報開示請求があった場合には、あらかじめ定められた範囲の本人情報を総務部において印刷し、紙書類によって原本証明を付し本人に提示するか、紙書類該当箇所を原本証明付き</w:t>
      </w:r>
      <w:r w:rsidR="0007088C">
        <w:rPr>
          <w:rFonts w:hint="eastAsia"/>
        </w:rPr>
        <w:t>PDF</w:t>
      </w:r>
      <w:r w:rsidR="0007088C">
        <w:rPr>
          <w:rFonts w:hint="eastAsia"/>
        </w:rPr>
        <w:t>ファイルによって本人へメール送付することとする。</w:t>
      </w:r>
      <w:r w:rsidR="0007088C">
        <w:rPr>
          <w:rFonts w:hint="eastAsia"/>
          <w:color w:val="0070C0"/>
        </w:rPr>
        <w:t>（指針３の</w:t>
      </w:r>
      <w:r w:rsidR="0007088C">
        <w:rPr>
          <w:rFonts w:hint="eastAsia"/>
          <w:color w:val="0070C0"/>
        </w:rPr>
        <w:t>(2)</w:t>
      </w:r>
      <w:r w:rsidR="0007088C">
        <w:rPr>
          <w:rFonts w:hint="eastAsia"/>
          <w:color w:val="0070C0"/>
        </w:rPr>
        <w:t>）</w:t>
      </w:r>
    </w:p>
    <w:p w14:paraId="5D0BAFAA" w14:textId="77777777" w:rsidR="00053520" w:rsidRDefault="00053520" w:rsidP="00053520">
      <w:r>
        <w:rPr>
          <w:rFonts w:hint="eastAsia"/>
        </w:rPr>
        <w:lastRenderedPageBreak/>
        <w:t>（匿名加工情報の作成）</w:t>
      </w:r>
    </w:p>
    <w:p w14:paraId="245EFCA1" w14:textId="77777777" w:rsidR="00053520" w:rsidRDefault="00053520" w:rsidP="00053520">
      <w:r>
        <w:rPr>
          <w:rFonts w:hint="eastAsia"/>
        </w:rPr>
        <w:t>第３６条</w:t>
      </w:r>
    </w:p>
    <w:p w14:paraId="6B0E673B" w14:textId="77777777" w:rsidR="00053520" w:rsidRDefault="00AA4D97">
      <w:r>
        <w:rPr>
          <w:rFonts w:hint="eastAsia"/>
        </w:rPr>
        <w:t>総括管理責任者</w:t>
      </w:r>
      <w:r w:rsidR="00053520">
        <w:rPr>
          <w:rFonts w:hint="eastAsia"/>
        </w:rPr>
        <w:t>は、アンケート調査、ストレスチェックの集団分析等で得られた健康管理情報から、その利活用等のために情報の加工を行う場合には、個人を識別できる符号、情報は完全に取り除かなければならない。</w:t>
      </w:r>
    </w:p>
    <w:p w14:paraId="229B2BDC" w14:textId="77777777" w:rsidR="00053520" w:rsidRDefault="00053520">
      <w:r>
        <w:rPr>
          <w:rFonts w:hint="eastAsia"/>
        </w:rPr>
        <w:t>②加工後の情報は他の情報と紐づけ等して個人が識別できる情報に戻せないようにしておかなければなない。</w:t>
      </w:r>
    </w:p>
    <w:p w14:paraId="35EE6047" w14:textId="77777777" w:rsidR="00343BDC" w:rsidRDefault="0007088C">
      <w:r>
        <w:rPr>
          <w:rFonts w:hint="eastAsia"/>
        </w:rPr>
        <w:t>（情報の訂正・追加・削除）</w:t>
      </w:r>
    </w:p>
    <w:p w14:paraId="14F056F7" w14:textId="77777777" w:rsidR="00343BDC" w:rsidRDefault="0007088C">
      <w:r>
        <w:rPr>
          <w:rFonts w:hint="eastAsia"/>
        </w:rPr>
        <w:t>第３７条</w:t>
      </w:r>
    </w:p>
    <w:p w14:paraId="63450D08" w14:textId="77777777" w:rsidR="00343BDC" w:rsidRDefault="0007088C">
      <w:r>
        <w:rPr>
          <w:rFonts w:hint="eastAsia"/>
        </w:rPr>
        <w:t xml:space="preserve">　本人に開示できる健康管理情報に誤り等があり、本人から訂正、追加、削除要請があった場合には、総括管理責任者は本人の申し立てを受理しなければならない。</w:t>
      </w:r>
    </w:p>
    <w:p w14:paraId="6B11DACC" w14:textId="77777777" w:rsidR="00343BDC" w:rsidRDefault="0007088C">
      <w:r>
        <w:rPr>
          <w:rFonts w:hint="eastAsia"/>
        </w:rPr>
        <w:t>(2)</w:t>
      </w:r>
      <w:r>
        <w:rPr>
          <w:rFonts w:hint="eastAsia"/>
        </w:rPr>
        <w:t>第</w:t>
      </w:r>
      <w:r>
        <w:rPr>
          <w:rFonts w:hint="eastAsia"/>
        </w:rPr>
        <w:t>1</w:t>
      </w:r>
      <w:r>
        <w:rPr>
          <w:rFonts w:hint="eastAsia"/>
        </w:rPr>
        <w:t>項の申出を受けた総括管理責任者は、申し立ての内容を審査し、内容の正当性が認められた場合には内容を訂正等しなければならな。</w:t>
      </w:r>
      <w:r>
        <w:rPr>
          <w:rFonts w:hint="eastAsia"/>
          <w:color w:val="0070C0"/>
        </w:rPr>
        <w:t>（指針３の</w:t>
      </w:r>
      <w:r>
        <w:rPr>
          <w:rFonts w:hint="eastAsia"/>
          <w:color w:val="0070C0"/>
        </w:rPr>
        <w:t>(2)</w:t>
      </w:r>
      <w:r>
        <w:rPr>
          <w:rFonts w:hint="eastAsia"/>
          <w:color w:val="0070C0"/>
        </w:rPr>
        <w:t>）</w:t>
      </w:r>
    </w:p>
    <w:p w14:paraId="2703BDB8" w14:textId="77777777" w:rsidR="00343BDC" w:rsidRDefault="0007088C">
      <w:r>
        <w:rPr>
          <w:rFonts w:hint="eastAsia"/>
        </w:rPr>
        <w:t>（第三者への提供）</w:t>
      </w:r>
    </w:p>
    <w:p w14:paraId="55920E30" w14:textId="77777777" w:rsidR="00343BDC" w:rsidRDefault="0007088C">
      <w:r>
        <w:rPr>
          <w:rFonts w:hint="eastAsia"/>
        </w:rPr>
        <w:t>第３８条</w:t>
      </w:r>
    </w:p>
    <w:p w14:paraId="5F37392D" w14:textId="77777777" w:rsidR="00343BDC" w:rsidRDefault="0007088C">
      <w:pPr>
        <w:ind w:firstLineChars="100" w:firstLine="210"/>
      </w:pPr>
      <w:r>
        <w:rPr>
          <w:rFonts w:hint="eastAsia"/>
        </w:rPr>
        <w:t>法定事項以外の健康管理情報は従業員本人の同意なくして、他の従業員、権限のない管理者、第三者へ開示、提供されることはない。</w:t>
      </w:r>
    </w:p>
    <w:p w14:paraId="64996935" w14:textId="77777777" w:rsidR="00343BDC" w:rsidRDefault="0007088C">
      <w:r>
        <w:rPr>
          <w:rFonts w:hint="eastAsia"/>
        </w:rPr>
        <w:t>（社員会への提供）</w:t>
      </w:r>
    </w:p>
    <w:p w14:paraId="6C660BBD" w14:textId="77777777" w:rsidR="00343BDC" w:rsidRDefault="0007088C">
      <w:r>
        <w:rPr>
          <w:rFonts w:hint="eastAsia"/>
        </w:rPr>
        <w:t>第３９条</w:t>
      </w:r>
    </w:p>
    <w:p w14:paraId="21DD4AAC" w14:textId="77777777" w:rsidR="00343BDC" w:rsidRDefault="0007088C">
      <w:pPr>
        <w:ind w:firstLineChars="100" w:firstLine="210"/>
      </w:pPr>
      <w:r>
        <w:rPr>
          <w:rFonts w:hint="eastAsia"/>
        </w:rPr>
        <w:t>健康管理情報のうち、本人を特定できないよう情報の加工を施した情報、またはストレスチェックの集団指導結果等の個人情報以外の健康管理情報は、社内労使で検討する社員会の審議へ資料提出されることを認める。</w:t>
      </w:r>
    </w:p>
    <w:p w14:paraId="41866973" w14:textId="77777777" w:rsidR="00343BDC" w:rsidRDefault="0007088C">
      <w:r>
        <w:rPr>
          <w:rFonts w:hint="eastAsia"/>
        </w:rPr>
        <w:t>（情報の引継ぎ）</w:t>
      </w:r>
    </w:p>
    <w:p w14:paraId="5C8826C2" w14:textId="77777777" w:rsidR="00343BDC" w:rsidRDefault="0007088C">
      <w:r>
        <w:rPr>
          <w:rFonts w:hint="eastAsia"/>
        </w:rPr>
        <w:t>第４０条</w:t>
      </w:r>
    </w:p>
    <w:p w14:paraId="6E43D357" w14:textId="77777777" w:rsidR="00343BDC" w:rsidRDefault="0007088C">
      <w:r>
        <w:rPr>
          <w:rFonts w:hint="eastAsia"/>
        </w:rPr>
        <w:t xml:space="preserve">　事業継承、組織変更、事業廃止があった場合には、総括管理責任者は、安全確保措置を講じた上で、健康管理情報の改変、移管、消去を行う。</w:t>
      </w:r>
    </w:p>
    <w:p w14:paraId="3B0F9BE7" w14:textId="77777777" w:rsidR="00343BDC" w:rsidRDefault="0007088C">
      <w:r>
        <w:rPr>
          <w:rFonts w:hint="eastAsia"/>
        </w:rPr>
        <w:t>（苦情処理）</w:t>
      </w:r>
    </w:p>
    <w:p w14:paraId="60DCCAF4" w14:textId="77777777" w:rsidR="00343BDC" w:rsidRDefault="0007088C">
      <w:r>
        <w:rPr>
          <w:rFonts w:hint="eastAsia"/>
        </w:rPr>
        <w:t>第４１条</w:t>
      </w:r>
    </w:p>
    <w:p w14:paraId="1162CAE9" w14:textId="77777777" w:rsidR="00343BDC" w:rsidRDefault="0007088C">
      <w:r>
        <w:t xml:space="preserve">　総括管理責任者は、社員から健康管理情報に関する苦情を受け付けるために、総務課内に健康管理情報の取扱いにたいする苦情処理担当をあらかじめ決めておくものとする。</w:t>
      </w:r>
    </w:p>
    <w:p w14:paraId="160EFF13" w14:textId="77777777" w:rsidR="00343BDC" w:rsidRDefault="0007088C">
      <w:r>
        <w:t>（健康相談窓口）</w:t>
      </w:r>
    </w:p>
    <w:p w14:paraId="585C38BE" w14:textId="77777777" w:rsidR="00343BDC" w:rsidRDefault="0007088C">
      <w:r>
        <w:t>第４２条</w:t>
      </w:r>
    </w:p>
    <w:p w14:paraId="64F9BDBE" w14:textId="77777777" w:rsidR="00343BDC" w:rsidRDefault="0007088C">
      <w:r>
        <w:t xml:space="preserve">　総括管理責任者は、社内における健康診断その他の健康確保措置に関して、社員からの健康相談を受け付ける窓口を総務課内に担当をあらかじめ決めておくものとする。</w:t>
      </w:r>
    </w:p>
    <w:p w14:paraId="5BF1115E" w14:textId="77777777" w:rsidR="00343BDC" w:rsidRDefault="00EA214E">
      <w:r>
        <w:rPr>
          <w:rFonts w:hint="eastAsia"/>
        </w:rPr>
        <w:t>②</w:t>
      </w:r>
      <w:r w:rsidR="0007088C">
        <w:t>健康相談窓口は、当面、社内の休憩室を利用する。</w:t>
      </w:r>
    </w:p>
    <w:p w14:paraId="4A3419D7" w14:textId="77777777" w:rsidR="00343BDC" w:rsidRDefault="00EA214E">
      <w:r>
        <w:rPr>
          <w:rFonts w:hint="eastAsia"/>
        </w:rPr>
        <w:t>③</w:t>
      </w:r>
      <w:r w:rsidR="0007088C">
        <w:t>総括管理責任者は、社員がいつにても嘱託産業医に対して相談を持ち込めるように、嘱託</w:t>
      </w:r>
      <w:r w:rsidR="0007088C">
        <w:lastRenderedPageBreak/>
        <w:t>産業医との嘱託契約を結ぶこととする。</w:t>
      </w:r>
    </w:p>
    <w:p w14:paraId="4BD02D03" w14:textId="77777777" w:rsidR="00343BDC" w:rsidRDefault="00EA214E" w:rsidP="00EA214E">
      <w:r>
        <w:rPr>
          <w:rFonts w:hint="eastAsia"/>
        </w:rPr>
        <w:t>④</w:t>
      </w:r>
      <w:r w:rsidR="0007088C">
        <w:rPr>
          <w:rFonts w:hint="eastAsia"/>
        </w:rPr>
        <w:t>総括管理責任者は前２つの事項について、社員へ周知しておかなければならない。</w:t>
      </w:r>
    </w:p>
    <w:p w14:paraId="0C5BB91D" w14:textId="77777777" w:rsidR="00343BDC" w:rsidRDefault="00EA214E">
      <w:r>
        <w:rPr>
          <w:rFonts w:hint="eastAsia"/>
        </w:rPr>
        <w:t>⑤</w:t>
      </w:r>
      <w:r w:rsidR="0007088C">
        <w:rPr>
          <w:rFonts w:hint="eastAsia"/>
        </w:rPr>
        <w:t>第４１条の苦情処理担当者、及び本条第</w:t>
      </w:r>
      <w:r w:rsidR="0007088C">
        <w:rPr>
          <w:rFonts w:hint="eastAsia"/>
        </w:rPr>
        <w:t>1</w:t>
      </w:r>
      <w:r w:rsidR="0007088C">
        <w:rPr>
          <w:rFonts w:hint="eastAsia"/>
        </w:rPr>
        <w:t>項の健康相談対応者は、嘱託産業医、総務課長、衛生管理者、直属の上司等本人の判断により相談相手を選択する。</w:t>
      </w:r>
    </w:p>
    <w:p w14:paraId="35D94C07" w14:textId="77777777" w:rsidR="00343BDC" w:rsidRDefault="0007088C">
      <w:r>
        <w:rPr>
          <w:rFonts w:hint="eastAsia"/>
        </w:rPr>
        <w:t>（不利益取扱い禁止）</w:t>
      </w:r>
    </w:p>
    <w:p w14:paraId="6C466EC0" w14:textId="77777777" w:rsidR="00343BDC" w:rsidRDefault="0007088C">
      <w:r>
        <w:rPr>
          <w:rFonts w:hint="eastAsia"/>
        </w:rPr>
        <w:t>第４３条</w:t>
      </w:r>
    </w:p>
    <w:p w14:paraId="65139D28" w14:textId="77777777" w:rsidR="00343BDC" w:rsidRDefault="0007088C">
      <w:r>
        <w:rPr>
          <w:rFonts w:hint="eastAsia"/>
        </w:rPr>
        <w:t xml:space="preserve">　社長は、社員が健康管理情報の取扱いに同意しないことを理由として健康確保措置及び民事上の安全配慮義務の履行に必要な範囲を超えて社員に不利益取扱いをしてはならない</w:t>
      </w:r>
      <w:r>
        <w:rPr>
          <w:rFonts w:hint="eastAsia"/>
          <w:color w:val="0070C0"/>
        </w:rPr>
        <w:t>（指針２の</w:t>
      </w:r>
      <w:r>
        <w:rPr>
          <w:rFonts w:hint="eastAsia"/>
          <w:color w:val="0070C0"/>
        </w:rPr>
        <w:t>(8)</w:t>
      </w:r>
      <w:r>
        <w:rPr>
          <w:rFonts w:hint="eastAsia"/>
          <w:color w:val="0070C0"/>
        </w:rPr>
        <w:t>）</w:t>
      </w:r>
    </w:p>
    <w:p w14:paraId="3C80E677" w14:textId="77777777" w:rsidR="00343BDC" w:rsidRDefault="0007088C">
      <w:r>
        <w:rPr>
          <w:rFonts w:hint="eastAsia"/>
        </w:rPr>
        <w:t>②不利益取扱いとなる範囲は以下の通りである。</w:t>
      </w:r>
    </w:p>
    <w:p w14:paraId="38164264" w14:textId="77777777" w:rsidR="00343BDC" w:rsidRDefault="00EA214E">
      <w:r>
        <w:rPr>
          <w:rFonts w:hint="eastAsia"/>
        </w:rPr>
        <w:t xml:space="preserve">　　</w:t>
      </w:r>
      <w:r>
        <w:rPr>
          <w:rFonts w:hint="eastAsia"/>
        </w:rPr>
        <w:t>(1)</w:t>
      </w:r>
      <w:r w:rsidR="0007088C">
        <w:rPr>
          <w:rFonts w:hint="eastAsia"/>
        </w:rPr>
        <w:t>労働安全衛生法上の手続きを踏まない医師の意見聴取等</w:t>
      </w:r>
    </w:p>
    <w:p w14:paraId="48FDC407" w14:textId="77777777" w:rsidR="00343BDC" w:rsidRDefault="00EA214E">
      <w:r>
        <w:rPr>
          <w:rFonts w:hint="eastAsia"/>
        </w:rPr>
        <w:t xml:space="preserve">　　</w:t>
      </w:r>
      <w:r>
        <w:rPr>
          <w:rFonts w:hint="eastAsia"/>
        </w:rPr>
        <w:t>(2)</w:t>
      </w:r>
      <w:r w:rsidR="0007088C">
        <w:rPr>
          <w:rFonts w:hint="eastAsia"/>
        </w:rPr>
        <w:t>本人への措置が医師の意見と著しく異なる、医師の意見の範囲を逸脱するもの</w:t>
      </w:r>
    </w:p>
    <w:p w14:paraId="4A56283E" w14:textId="77777777" w:rsidR="00343BDC" w:rsidRDefault="00EA214E">
      <w:r>
        <w:rPr>
          <w:rFonts w:hint="eastAsia"/>
        </w:rPr>
        <w:t xml:space="preserve">　　</w:t>
      </w:r>
      <w:r>
        <w:rPr>
          <w:rFonts w:hint="eastAsia"/>
        </w:rPr>
        <w:t>(3)</w:t>
      </w:r>
      <w:r w:rsidR="0007088C">
        <w:rPr>
          <w:rFonts w:hint="eastAsia"/>
        </w:rPr>
        <w:t>本人への不当な配置転換（左遷等）、解雇、雇用契約更新拒否、退職勧告等</w:t>
      </w:r>
    </w:p>
    <w:p w14:paraId="6652BB59" w14:textId="77777777" w:rsidR="00343BDC" w:rsidRDefault="00EA214E">
      <w:r>
        <w:rPr>
          <w:rFonts w:hint="eastAsia"/>
        </w:rPr>
        <w:t xml:space="preserve">　　</w:t>
      </w:r>
      <w:r>
        <w:rPr>
          <w:rFonts w:hint="eastAsia"/>
        </w:rPr>
        <w:t>(4)</w:t>
      </w:r>
      <w:r w:rsidR="0007088C">
        <w:rPr>
          <w:rFonts w:hint="eastAsia"/>
        </w:rPr>
        <w:t>その他労働関係法令上の違反措置を講じること。</w:t>
      </w:r>
      <w:r w:rsidR="0007088C">
        <w:rPr>
          <w:rFonts w:hint="eastAsia"/>
          <w:color w:val="0070C0"/>
        </w:rPr>
        <w:t>（指針２の</w:t>
      </w:r>
      <w:r w:rsidR="0007088C">
        <w:rPr>
          <w:rFonts w:hint="eastAsia"/>
          <w:color w:val="0070C0"/>
        </w:rPr>
        <w:t>(8)</w:t>
      </w:r>
      <w:r w:rsidR="0007088C">
        <w:rPr>
          <w:rFonts w:hint="eastAsia"/>
          <w:color w:val="0070C0"/>
        </w:rPr>
        <w:t>）</w:t>
      </w:r>
    </w:p>
    <w:p w14:paraId="0EEA2398" w14:textId="77777777" w:rsidR="004341C0" w:rsidRDefault="004341C0">
      <w:r>
        <w:rPr>
          <w:rFonts w:hint="eastAsia"/>
        </w:rPr>
        <w:t>（システム研修）</w:t>
      </w:r>
    </w:p>
    <w:p w14:paraId="47644507" w14:textId="77777777" w:rsidR="004341C0" w:rsidRDefault="004341C0">
      <w:r>
        <w:rPr>
          <w:rFonts w:hint="eastAsia"/>
        </w:rPr>
        <w:t>第４４条</w:t>
      </w:r>
    </w:p>
    <w:p w14:paraId="6CB8E9F8" w14:textId="77777777" w:rsidR="004341C0" w:rsidRDefault="004341C0">
      <w:r>
        <w:rPr>
          <w:rFonts w:hint="eastAsia"/>
        </w:rPr>
        <w:t xml:space="preserve">　個人データの取扱いと秘密保持に関しては、健康スタッフ、システム担当者及び一般社員に対して、システム研修・セキュリティ研修を行う。</w:t>
      </w:r>
    </w:p>
    <w:p w14:paraId="0CF4B36D" w14:textId="77777777" w:rsidR="004341C0" w:rsidRDefault="004341C0">
      <w:r>
        <w:rPr>
          <w:rFonts w:hint="eastAsia"/>
        </w:rPr>
        <w:t>②システム研修・セキュリティ研修は、新入社員又は新たに健康スタッフやシステム担当者になったものについては集合研修を、その他の者については</w:t>
      </w:r>
      <w:r>
        <w:rPr>
          <w:rFonts w:hint="eastAsia"/>
        </w:rPr>
        <w:t>e-learning</w:t>
      </w:r>
      <w:r>
        <w:rPr>
          <w:rFonts w:hint="eastAsia"/>
        </w:rPr>
        <w:t>を行う。</w:t>
      </w:r>
    </w:p>
    <w:p w14:paraId="22941878" w14:textId="77777777" w:rsidR="00343BDC" w:rsidRDefault="0007088C">
      <w:r>
        <w:rPr>
          <w:rFonts w:hint="eastAsia"/>
        </w:rPr>
        <w:t>（本規程の周知・利用方法）</w:t>
      </w:r>
    </w:p>
    <w:p w14:paraId="267B6C17" w14:textId="77777777" w:rsidR="00343BDC" w:rsidRDefault="00074DCD">
      <w:r>
        <w:rPr>
          <w:rFonts w:hint="eastAsia"/>
        </w:rPr>
        <w:t>第４５</w:t>
      </w:r>
      <w:r w:rsidR="0007088C">
        <w:rPr>
          <w:rFonts w:hint="eastAsia"/>
        </w:rPr>
        <w:t>条</w:t>
      </w:r>
    </w:p>
    <w:p w14:paraId="67EE868B" w14:textId="77777777" w:rsidR="00343BDC" w:rsidRDefault="0007088C" w:rsidP="00074DCD">
      <w:pPr>
        <w:ind w:firstLineChars="100" w:firstLine="210"/>
        <w:rPr>
          <w:color w:val="0070C0"/>
        </w:rPr>
      </w:pPr>
      <w:r>
        <w:rPr>
          <w:rFonts w:hint="eastAsia"/>
        </w:rPr>
        <w:t>本規程は、総務課内又は社内イントラネットの掲載により周知し、従業員はこのイントラネットを通じて、規程の内容を閲覧することができる。</w:t>
      </w:r>
      <w:r>
        <w:rPr>
          <w:rFonts w:hint="eastAsia"/>
          <w:color w:val="0070C0"/>
        </w:rPr>
        <w:t>（指針２の</w:t>
      </w:r>
      <w:r>
        <w:rPr>
          <w:rFonts w:hint="eastAsia"/>
          <w:color w:val="0070C0"/>
        </w:rPr>
        <w:t>(4)</w:t>
      </w:r>
      <w:r>
        <w:rPr>
          <w:rFonts w:hint="eastAsia"/>
          <w:color w:val="0070C0"/>
        </w:rPr>
        <w:t>）</w:t>
      </w:r>
    </w:p>
    <w:p w14:paraId="44AC7AAE" w14:textId="77777777" w:rsidR="00774A1F" w:rsidRPr="00774A1F" w:rsidRDefault="00774A1F" w:rsidP="00774A1F">
      <w:r w:rsidRPr="00774A1F">
        <w:rPr>
          <w:rFonts w:hint="eastAsia"/>
        </w:rPr>
        <w:t>②</w:t>
      </w:r>
      <w:r>
        <w:rPr>
          <w:rFonts w:hint="eastAsia"/>
        </w:rPr>
        <w:t>本規程に基づき作成された健康管理情報、匿名加工情報を本来の利用目的以外の目的に利用する場合、又は第三者等へ提供する場合は、本人の同意又は社員会での同意を経て社内へ周知、公表するものとする。</w:t>
      </w:r>
    </w:p>
    <w:p w14:paraId="27EB4C8A" w14:textId="77777777" w:rsidR="00343BDC" w:rsidRDefault="0007088C">
      <w:r>
        <w:rPr>
          <w:rFonts w:hint="eastAsia"/>
        </w:rPr>
        <w:t>（本規程の策定・改訂等）</w:t>
      </w:r>
    </w:p>
    <w:p w14:paraId="08E4101F" w14:textId="77777777" w:rsidR="00343BDC" w:rsidRDefault="00074DCD">
      <w:r>
        <w:rPr>
          <w:rFonts w:hint="eastAsia"/>
        </w:rPr>
        <w:t>第４６</w:t>
      </w:r>
      <w:r w:rsidR="0007088C">
        <w:rPr>
          <w:rFonts w:hint="eastAsia"/>
        </w:rPr>
        <w:t>条</w:t>
      </w:r>
    </w:p>
    <w:p w14:paraId="304B1B67" w14:textId="77777777" w:rsidR="00343BDC" w:rsidRDefault="0007088C">
      <w:r>
        <w:rPr>
          <w:rFonts w:hint="eastAsia"/>
        </w:rPr>
        <w:t xml:space="preserve">　本規程の作成は就業規則の作成手続きに従って作成され、就業規則の一部（別規程）として就業規則の変更届を所轄の労働基準監督署へ届出することとする。</w:t>
      </w:r>
    </w:p>
    <w:p w14:paraId="4C67035A" w14:textId="77777777" w:rsidR="00343BDC" w:rsidRDefault="00080DAB" w:rsidP="00080DAB">
      <w:pPr>
        <w:ind w:left="141" w:hangingChars="67" w:hanging="141"/>
      </w:pPr>
      <w:r>
        <w:rPr>
          <w:rFonts w:hint="eastAsia"/>
        </w:rPr>
        <w:t>②</w:t>
      </w:r>
      <w:r w:rsidR="0007088C">
        <w:rPr>
          <w:rFonts w:hint="eastAsia"/>
        </w:rPr>
        <w:t>本規程を変更する場合は、就業規則の変更続きに従う。</w:t>
      </w:r>
    </w:p>
    <w:p w14:paraId="26F871BB" w14:textId="77777777" w:rsidR="00343BDC" w:rsidRDefault="0007088C">
      <w:pPr>
        <w:ind w:left="6930" w:hangingChars="3300" w:hanging="6930"/>
        <w:rPr>
          <w:color w:val="000000"/>
        </w:rPr>
      </w:pPr>
      <w:r>
        <w:rPr>
          <w:rFonts w:hint="eastAsia"/>
          <w:color w:val="000000"/>
        </w:rPr>
        <w:t>③社長は、本規程が適切に運用されるよう、取扱い関係者に教育しなければならない。</w:t>
      </w:r>
    </w:p>
    <w:p w14:paraId="242FEB33" w14:textId="77777777" w:rsidR="00343BDC" w:rsidRDefault="0007088C">
      <w:pPr>
        <w:ind w:hanging="1"/>
        <w:rPr>
          <w:color w:val="000000"/>
        </w:rPr>
      </w:pPr>
      <w:r>
        <w:rPr>
          <w:rFonts w:hint="eastAsia"/>
          <w:color w:val="000000"/>
        </w:rPr>
        <w:t>④社長又は社員会の委員は、本規程の運用状況を確認し、必要に応じて適宜見直しの措置を社員会に諮り規程の改訂を行うもととする。</w:t>
      </w:r>
      <w:r>
        <w:rPr>
          <w:rFonts w:hint="eastAsia"/>
          <w:color w:val="0070C0"/>
        </w:rPr>
        <w:t>（指針２の</w:t>
      </w:r>
      <w:r>
        <w:rPr>
          <w:rFonts w:hint="eastAsia"/>
          <w:color w:val="0070C0"/>
        </w:rPr>
        <w:t>(7)</w:t>
      </w:r>
      <w:r>
        <w:rPr>
          <w:rFonts w:hint="eastAsia"/>
          <w:color w:val="0070C0"/>
        </w:rPr>
        <w:t>）</w:t>
      </w:r>
    </w:p>
    <w:p w14:paraId="5D5EDC51" w14:textId="77777777" w:rsidR="00343BDC" w:rsidRDefault="0007088C">
      <w:r>
        <w:rPr>
          <w:rFonts w:hint="eastAsia"/>
        </w:rPr>
        <w:t>⑤社長又は社員会の委員は、前項の見直しをする場合において、不適切運用の案件による改</w:t>
      </w:r>
      <w:r>
        <w:rPr>
          <w:rFonts w:hint="eastAsia"/>
        </w:rPr>
        <w:lastRenderedPageBreak/>
        <w:t>訂発議の場合は再発防止の具体策についても取組を始めなければならない。</w:t>
      </w:r>
      <w:r>
        <w:rPr>
          <w:rFonts w:hint="eastAsia"/>
          <w:color w:val="0070C0"/>
        </w:rPr>
        <w:t>（指針２の</w:t>
      </w:r>
      <w:r>
        <w:rPr>
          <w:rFonts w:hint="eastAsia"/>
          <w:color w:val="0070C0"/>
        </w:rPr>
        <w:t>(7)</w:t>
      </w:r>
      <w:r>
        <w:rPr>
          <w:rFonts w:hint="eastAsia"/>
          <w:color w:val="0070C0"/>
        </w:rPr>
        <w:t>）</w:t>
      </w:r>
    </w:p>
    <w:p w14:paraId="1B36F2A2" w14:textId="77777777" w:rsidR="00343BDC" w:rsidRDefault="0007088C">
      <w:r>
        <w:rPr>
          <w:rFonts w:hint="eastAsia"/>
        </w:rPr>
        <w:t>（過半数代表社員の意見聴取）</w:t>
      </w:r>
    </w:p>
    <w:p w14:paraId="2606F736" w14:textId="77777777" w:rsidR="00343BDC" w:rsidRDefault="00074DCD">
      <w:r>
        <w:rPr>
          <w:rFonts w:hint="eastAsia"/>
        </w:rPr>
        <w:t>第４７</w:t>
      </w:r>
      <w:r w:rsidR="0007088C">
        <w:rPr>
          <w:rFonts w:hint="eastAsia"/>
        </w:rPr>
        <w:t>条</w:t>
      </w:r>
    </w:p>
    <w:p w14:paraId="74469B98" w14:textId="77777777" w:rsidR="00343BDC" w:rsidRDefault="0007088C">
      <w:r>
        <w:rPr>
          <w:rFonts w:hint="eastAsia"/>
        </w:rPr>
        <w:t xml:space="preserve">　本規程の制定及びその後の規程の改訂にあたっては、過半数代表社員の意見を聴取し、その結果を本規程末尾に添付しておくものとする。</w:t>
      </w:r>
    </w:p>
    <w:p w14:paraId="53CC1346" w14:textId="77777777" w:rsidR="00343BDC" w:rsidRDefault="00343BDC"/>
    <w:p w14:paraId="570C4469" w14:textId="438AA23F" w:rsidR="00343BDC" w:rsidRDefault="0007088C">
      <w:r>
        <w:rPr>
          <w:rFonts w:hint="eastAsia"/>
        </w:rPr>
        <w:t xml:space="preserve">　　　　　　　　　　　　　　　　　　　　　　　</w:t>
      </w:r>
      <w:r w:rsidR="0010565A">
        <w:rPr>
          <w:rFonts w:hint="eastAsia"/>
        </w:rPr>
        <w:t>令和５</w:t>
      </w:r>
      <w:r>
        <w:rPr>
          <w:rFonts w:hint="eastAsia"/>
        </w:rPr>
        <w:t>年</w:t>
      </w:r>
      <w:r w:rsidR="0010565A">
        <w:rPr>
          <w:rFonts w:hint="eastAsia"/>
        </w:rPr>
        <w:t>１</w:t>
      </w:r>
      <w:r>
        <w:rPr>
          <w:rFonts w:hint="eastAsia"/>
        </w:rPr>
        <w:t>月１９日　　制定</w:t>
      </w:r>
    </w:p>
    <w:p w14:paraId="0CA96423" w14:textId="77777777" w:rsidR="00343BDC" w:rsidRDefault="00343BDC"/>
    <w:p w14:paraId="59734D15" w14:textId="77777777" w:rsidR="00343BDC" w:rsidRDefault="00343BDC"/>
    <w:p w14:paraId="37610B93" w14:textId="77777777" w:rsidR="00343BDC" w:rsidRDefault="00343BDC"/>
    <w:sectPr w:rsidR="00343BDC" w:rsidSect="00F81C95">
      <w:footerReference w:type="default" r:id="rId7"/>
      <w:pgSz w:w="11906" w:h="16838"/>
      <w:pgMar w:top="1985" w:right="1701" w:bottom="1701" w:left="1701" w:header="851" w:footer="90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DA20" w14:textId="77777777" w:rsidR="00BC165D" w:rsidRDefault="00BC165D" w:rsidP="00B372C8">
      <w:r>
        <w:separator/>
      </w:r>
    </w:p>
  </w:endnote>
  <w:endnote w:type="continuationSeparator" w:id="0">
    <w:p w14:paraId="45665E3E" w14:textId="77777777" w:rsidR="00BC165D" w:rsidRDefault="00BC165D" w:rsidP="00B3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9056"/>
      <w:docPartObj>
        <w:docPartGallery w:val="Page Numbers (Bottom of Page)"/>
        <w:docPartUnique/>
      </w:docPartObj>
    </w:sdtPr>
    <w:sdtContent>
      <w:p w14:paraId="13681756" w14:textId="77777777" w:rsidR="00F81C95" w:rsidRDefault="00F81C95">
        <w:pPr>
          <w:pStyle w:val="a9"/>
          <w:jc w:val="right"/>
        </w:pPr>
        <w:r>
          <w:fldChar w:fldCharType="begin"/>
        </w:r>
        <w:r>
          <w:instrText>PAGE   \* MERGEFORMAT</w:instrText>
        </w:r>
        <w:r>
          <w:fldChar w:fldCharType="separate"/>
        </w:r>
        <w:r w:rsidR="0011647E" w:rsidRPr="0011647E">
          <w:rPr>
            <w:noProof/>
            <w:lang w:val="ja-JP"/>
          </w:rPr>
          <w:t>15</w:t>
        </w:r>
        <w:r>
          <w:fldChar w:fldCharType="end"/>
        </w:r>
      </w:p>
    </w:sdtContent>
  </w:sdt>
  <w:p w14:paraId="1B54038E" w14:textId="77777777" w:rsidR="00F81C95" w:rsidRDefault="00F81C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3F7A" w14:textId="77777777" w:rsidR="00BC165D" w:rsidRDefault="00BC165D" w:rsidP="00B372C8">
      <w:r>
        <w:separator/>
      </w:r>
    </w:p>
  </w:footnote>
  <w:footnote w:type="continuationSeparator" w:id="0">
    <w:p w14:paraId="218D9E12" w14:textId="77777777" w:rsidR="00BC165D" w:rsidRDefault="00BC165D" w:rsidP="00B3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5526"/>
    <w:multiLevelType w:val="hybridMultilevel"/>
    <w:tmpl w:val="A218167E"/>
    <w:lvl w:ilvl="0" w:tplc="401844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C2DE3"/>
    <w:multiLevelType w:val="hybridMultilevel"/>
    <w:tmpl w:val="E6782AF4"/>
    <w:lvl w:ilvl="0" w:tplc="1F960D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1D9C"/>
    <w:multiLevelType w:val="hybridMultilevel"/>
    <w:tmpl w:val="E5F6C6CE"/>
    <w:lvl w:ilvl="0" w:tplc="ABDE02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62D48"/>
    <w:multiLevelType w:val="hybridMultilevel"/>
    <w:tmpl w:val="CB4E25E4"/>
    <w:lvl w:ilvl="0" w:tplc="C19E6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75A1D"/>
    <w:multiLevelType w:val="hybridMultilevel"/>
    <w:tmpl w:val="6E24BF2A"/>
    <w:lvl w:ilvl="0" w:tplc="3334E1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733073"/>
    <w:multiLevelType w:val="hybridMultilevel"/>
    <w:tmpl w:val="DFAC82FA"/>
    <w:lvl w:ilvl="0" w:tplc="E6D66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B4D76"/>
    <w:multiLevelType w:val="hybridMultilevel"/>
    <w:tmpl w:val="43466020"/>
    <w:lvl w:ilvl="0" w:tplc="82A46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067556"/>
    <w:multiLevelType w:val="hybridMultilevel"/>
    <w:tmpl w:val="45D8DC28"/>
    <w:lvl w:ilvl="0" w:tplc="8E76D9EE">
      <w:start w:val="1"/>
      <w:numFmt w:val="decimal"/>
      <w:lvlText w:val="第%1条"/>
      <w:lvlJc w:val="left"/>
      <w:pPr>
        <w:ind w:left="1695" w:hanging="855"/>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4D002D7"/>
    <w:multiLevelType w:val="hybridMultilevel"/>
    <w:tmpl w:val="EC2E5196"/>
    <w:lvl w:ilvl="0" w:tplc="21E6F03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918BC"/>
    <w:multiLevelType w:val="hybridMultilevel"/>
    <w:tmpl w:val="2688A41C"/>
    <w:lvl w:ilvl="0" w:tplc="0452FC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772847"/>
    <w:multiLevelType w:val="hybridMultilevel"/>
    <w:tmpl w:val="A386FB6E"/>
    <w:lvl w:ilvl="0" w:tplc="B9EAC1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F50967"/>
    <w:multiLevelType w:val="hybridMultilevel"/>
    <w:tmpl w:val="3782F69E"/>
    <w:lvl w:ilvl="0" w:tplc="4148E56E">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E093D43"/>
    <w:multiLevelType w:val="hybridMultilevel"/>
    <w:tmpl w:val="0216625C"/>
    <w:lvl w:ilvl="0" w:tplc="DD06F3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43864"/>
    <w:multiLevelType w:val="multilevel"/>
    <w:tmpl w:val="DFAC82F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5147A92"/>
    <w:multiLevelType w:val="hybridMultilevel"/>
    <w:tmpl w:val="A7CA8EFA"/>
    <w:lvl w:ilvl="0" w:tplc="7BB093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11339A"/>
    <w:multiLevelType w:val="hybridMultilevel"/>
    <w:tmpl w:val="E37C877E"/>
    <w:lvl w:ilvl="0" w:tplc="6CF43A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F95686"/>
    <w:multiLevelType w:val="hybridMultilevel"/>
    <w:tmpl w:val="B8F4E1CC"/>
    <w:lvl w:ilvl="0" w:tplc="255A4FE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EB56A4A"/>
    <w:multiLevelType w:val="hybridMultilevel"/>
    <w:tmpl w:val="39A4A57E"/>
    <w:lvl w:ilvl="0" w:tplc="12D020E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4E00F5F"/>
    <w:multiLevelType w:val="hybridMultilevel"/>
    <w:tmpl w:val="9104DC4A"/>
    <w:lvl w:ilvl="0" w:tplc="F7F4E2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7571387">
    <w:abstractNumId w:val="7"/>
  </w:num>
  <w:num w:numId="2" w16cid:durableId="1704406575">
    <w:abstractNumId w:val="3"/>
  </w:num>
  <w:num w:numId="3" w16cid:durableId="1353336990">
    <w:abstractNumId w:val="5"/>
  </w:num>
  <w:num w:numId="4" w16cid:durableId="1064186495">
    <w:abstractNumId w:val="9"/>
  </w:num>
  <w:num w:numId="5" w16cid:durableId="1788431565">
    <w:abstractNumId w:val="6"/>
  </w:num>
  <w:num w:numId="6" w16cid:durableId="150290644">
    <w:abstractNumId w:val="12"/>
  </w:num>
  <w:num w:numId="7" w16cid:durableId="645161133">
    <w:abstractNumId w:val="10"/>
  </w:num>
  <w:num w:numId="8" w16cid:durableId="23403376">
    <w:abstractNumId w:val="13"/>
  </w:num>
  <w:num w:numId="9" w16cid:durableId="1789010527">
    <w:abstractNumId w:val="16"/>
  </w:num>
  <w:num w:numId="10" w16cid:durableId="257175963">
    <w:abstractNumId w:val="11"/>
  </w:num>
  <w:num w:numId="11" w16cid:durableId="2146845438">
    <w:abstractNumId w:val="0"/>
  </w:num>
  <w:num w:numId="12" w16cid:durableId="1231578327">
    <w:abstractNumId w:val="2"/>
  </w:num>
  <w:num w:numId="13" w16cid:durableId="1621960591">
    <w:abstractNumId w:val="8"/>
  </w:num>
  <w:num w:numId="14" w16cid:durableId="1058628050">
    <w:abstractNumId w:val="1"/>
  </w:num>
  <w:num w:numId="15" w16cid:durableId="2061054745">
    <w:abstractNumId w:val="17"/>
  </w:num>
  <w:num w:numId="16" w16cid:durableId="1958369076">
    <w:abstractNumId w:val="15"/>
  </w:num>
  <w:num w:numId="17" w16cid:durableId="1320497582">
    <w:abstractNumId w:val="18"/>
  </w:num>
  <w:num w:numId="18" w16cid:durableId="584875156">
    <w:abstractNumId w:val="14"/>
  </w:num>
  <w:num w:numId="19" w16cid:durableId="1094134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DC"/>
    <w:rsid w:val="00053520"/>
    <w:rsid w:val="0006298D"/>
    <w:rsid w:val="0007088C"/>
    <w:rsid w:val="00074DCD"/>
    <w:rsid w:val="00080DAB"/>
    <w:rsid w:val="000C6DAF"/>
    <w:rsid w:val="0010565A"/>
    <w:rsid w:val="0011647E"/>
    <w:rsid w:val="00196DC3"/>
    <w:rsid w:val="001B3FBF"/>
    <w:rsid w:val="00255B1D"/>
    <w:rsid w:val="002706B9"/>
    <w:rsid w:val="00343BDC"/>
    <w:rsid w:val="003B336B"/>
    <w:rsid w:val="003F56FA"/>
    <w:rsid w:val="004341C0"/>
    <w:rsid w:val="0045209F"/>
    <w:rsid w:val="00522D17"/>
    <w:rsid w:val="00542847"/>
    <w:rsid w:val="00547593"/>
    <w:rsid w:val="006651B6"/>
    <w:rsid w:val="006C0A18"/>
    <w:rsid w:val="006D1915"/>
    <w:rsid w:val="00774A1F"/>
    <w:rsid w:val="007955D5"/>
    <w:rsid w:val="007D66C9"/>
    <w:rsid w:val="007D7468"/>
    <w:rsid w:val="0087147A"/>
    <w:rsid w:val="00894356"/>
    <w:rsid w:val="008F5FA7"/>
    <w:rsid w:val="00950AB0"/>
    <w:rsid w:val="00AA4D97"/>
    <w:rsid w:val="00AB5E56"/>
    <w:rsid w:val="00B372C8"/>
    <w:rsid w:val="00B57618"/>
    <w:rsid w:val="00B769CC"/>
    <w:rsid w:val="00BC165D"/>
    <w:rsid w:val="00C3569C"/>
    <w:rsid w:val="00C87BED"/>
    <w:rsid w:val="00CA23FD"/>
    <w:rsid w:val="00D16722"/>
    <w:rsid w:val="00D3269E"/>
    <w:rsid w:val="00EA214E"/>
    <w:rsid w:val="00EE6440"/>
    <w:rsid w:val="00F4696D"/>
    <w:rsid w:val="00F60C9B"/>
    <w:rsid w:val="00F60CB8"/>
    <w:rsid w:val="00F81C95"/>
    <w:rsid w:val="00F9022C"/>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B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pPr>
      <w:ind w:leftChars="400" w:left="840"/>
    </w:pPr>
  </w:style>
  <w:style w:type="paragraph" w:styleId="a5">
    <w:name w:val="Balloon Text"/>
    <w:basedOn w:val="a"/>
    <w:link w:val="a6"/>
    <w:uiPriority w:val="99"/>
    <w:semiHidden/>
    <w:unhideWhenUsed/>
    <w:rsid w:val="00B372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72C8"/>
    <w:rPr>
      <w:rFonts w:asciiTheme="majorHAnsi" w:eastAsiaTheme="majorEastAsia" w:hAnsiTheme="majorHAnsi" w:cstheme="majorBidi"/>
      <w:sz w:val="18"/>
      <w:szCs w:val="18"/>
    </w:rPr>
  </w:style>
  <w:style w:type="paragraph" w:styleId="a7">
    <w:name w:val="header"/>
    <w:basedOn w:val="a"/>
    <w:link w:val="a8"/>
    <w:uiPriority w:val="99"/>
    <w:unhideWhenUsed/>
    <w:rsid w:val="00B372C8"/>
    <w:pPr>
      <w:tabs>
        <w:tab w:val="center" w:pos="4252"/>
        <w:tab w:val="right" w:pos="8504"/>
      </w:tabs>
      <w:snapToGrid w:val="0"/>
    </w:pPr>
  </w:style>
  <w:style w:type="character" w:customStyle="1" w:styleId="a8">
    <w:name w:val="ヘッダー (文字)"/>
    <w:basedOn w:val="a0"/>
    <w:link w:val="a7"/>
    <w:uiPriority w:val="99"/>
    <w:rsid w:val="00B372C8"/>
  </w:style>
  <w:style w:type="paragraph" w:styleId="a9">
    <w:name w:val="footer"/>
    <w:basedOn w:val="a"/>
    <w:link w:val="aa"/>
    <w:uiPriority w:val="99"/>
    <w:unhideWhenUsed/>
    <w:rsid w:val="00B372C8"/>
    <w:pPr>
      <w:tabs>
        <w:tab w:val="center" w:pos="4252"/>
        <w:tab w:val="right" w:pos="8504"/>
      </w:tabs>
      <w:snapToGrid w:val="0"/>
    </w:pPr>
  </w:style>
  <w:style w:type="character" w:customStyle="1" w:styleId="aa">
    <w:name w:val="フッター (文字)"/>
    <w:basedOn w:val="a0"/>
    <w:link w:val="a9"/>
    <w:uiPriority w:val="99"/>
    <w:rsid w:val="00B3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2140</Words>
  <Characters>12202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2023-01-02T00:25:00Z</dcterms:created>
  <dcterms:modified xsi:type="dcterms:W3CDTF">2023-01-04T01:32:00Z</dcterms:modified>
  <cp:version>0900.0000.01</cp:version>
</cp:coreProperties>
</file>